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F2C" w:rsidRDefault="00090F2C" w:rsidP="002550EF">
      <w:pPr>
        <w:pStyle w:val="a3"/>
        <w:ind w:firstLine="567"/>
        <w:jc w:val="center"/>
        <w:rPr>
          <w:sz w:val="28"/>
          <w:szCs w:val="28"/>
        </w:rPr>
      </w:pPr>
    </w:p>
    <w:p w:rsidR="00090F2C" w:rsidRPr="00090F2C" w:rsidRDefault="00090F2C" w:rsidP="00090F2C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32"/>
          <w:szCs w:val="32"/>
        </w:rPr>
      </w:pPr>
      <w:r w:rsidRPr="00090F2C">
        <w:rPr>
          <w:spacing w:val="-2"/>
          <w:sz w:val="32"/>
          <w:szCs w:val="32"/>
        </w:rPr>
        <w:t xml:space="preserve">муниципальное бюджетное общеобразовательное учреждение </w:t>
      </w:r>
    </w:p>
    <w:p w:rsidR="00090F2C" w:rsidRPr="00090F2C" w:rsidRDefault="00090F2C" w:rsidP="00090F2C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32"/>
          <w:szCs w:val="32"/>
        </w:rPr>
      </w:pPr>
      <w:r w:rsidRPr="00090F2C">
        <w:rPr>
          <w:spacing w:val="-2"/>
          <w:sz w:val="32"/>
          <w:szCs w:val="32"/>
        </w:rPr>
        <w:t>города Ростова-на-Дону «Школа № 32 имени «Молодой гвардии»</w:t>
      </w:r>
    </w:p>
    <w:p w:rsidR="00090F2C" w:rsidRPr="00090F2C" w:rsidRDefault="00090F2C" w:rsidP="00090F2C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32"/>
          <w:szCs w:val="32"/>
        </w:rPr>
      </w:pPr>
    </w:p>
    <w:p w:rsidR="00090F2C" w:rsidRPr="00090F2C" w:rsidRDefault="00090F2C" w:rsidP="00090F2C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32"/>
          <w:szCs w:val="32"/>
        </w:rPr>
      </w:pPr>
    </w:p>
    <w:p w:rsidR="00090F2C" w:rsidRPr="00090F2C" w:rsidRDefault="00090F2C" w:rsidP="00090F2C">
      <w:pPr>
        <w:jc w:val="right"/>
        <w:rPr>
          <w:sz w:val="32"/>
          <w:szCs w:val="32"/>
        </w:rPr>
      </w:pPr>
    </w:p>
    <w:p w:rsidR="00090F2C" w:rsidRPr="00090F2C" w:rsidRDefault="00090F2C" w:rsidP="00090F2C">
      <w:pPr>
        <w:jc w:val="right"/>
        <w:rPr>
          <w:sz w:val="32"/>
          <w:szCs w:val="32"/>
        </w:rPr>
      </w:pPr>
      <w:r w:rsidRPr="00090F2C">
        <w:rPr>
          <w:sz w:val="32"/>
          <w:szCs w:val="32"/>
        </w:rPr>
        <w:t xml:space="preserve">                                                                           «Утверждаю»</w:t>
      </w:r>
    </w:p>
    <w:p w:rsidR="00090F2C" w:rsidRPr="00090F2C" w:rsidRDefault="00090F2C" w:rsidP="00090F2C">
      <w:pPr>
        <w:jc w:val="right"/>
        <w:rPr>
          <w:sz w:val="32"/>
          <w:szCs w:val="32"/>
        </w:rPr>
      </w:pPr>
      <w:r w:rsidRPr="00090F2C">
        <w:rPr>
          <w:sz w:val="32"/>
          <w:szCs w:val="32"/>
        </w:rPr>
        <w:t xml:space="preserve">                                                                           Директор </w:t>
      </w:r>
      <w:r w:rsidRPr="00090F2C">
        <w:rPr>
          <w:spacing w:val="-2"/>
          <w:sz w:val="32"/>
          <w:szCs w:val="32"/>
        </w:rPr>
        <w:t>МБОУ «Школа № 32»</w:t>
      </w:r>
    </w:p>
    <w:p w:rsidR="00090F2C" w:rsidRPr="00090F2C" w:rsidRDefault="00090F2C" w:rsidP="00090F2C">
      <w:pPr>
        <w:jc w:val="right"/>
        <w:rPr>
          <w:sz w:val="32"/>
          <w:szCs w:val="32"/>
        </w:rPr>
      </w:pPr>
      <w:r w:rsidRPr="00090F2C">
        <w:rPr>
          <w:sz w:val="32"/>
          <w:szCs w:val="32"/>
        </w:rPr>
        <w:t xml:space="preserve">Приказ  </w:t>
      </w:r>
      <w:proofErr w:type="gramStart"/>
      <w:r w:rsidRPr="00090F2C">
        <w:rPr>
          <w:sz w:val="32"/>
          <w:szCs w:val="32"/>
        </w:rPr>
        <w:t>от</w:t>
      </w:r>
      <w:proofErr w:type="gramEnd"/>
      <w:r w:rsidRPr="00090F2C">
        <w:rPr>
          <w:sz w:val="32"/>
          <w:szCs w:val="32"/>
        </w:rPr>
        <w:t xml:space="preserve">  _______ №______</w:t>
      </w:r>
    </w:p>
    <w:p w:rsidR="00090F2C" w:rsidRPr="00090F2C" w:rsidRDefault="00090F2C" w:rsidP="00090F2C">
      <w:pPr>
        <w:jc w:val="right"/>
        <w:rPr>
          <w:sz w:val="32"/>
          <w:szCs w:val="32"/>
        </w:rPr>
      </w:pPr>
      <w:r w:rsidRPr="00090F2C">
        <w:rPr>
          <w:sz w:val="32"/>
          <w:szCs w:val="32"/>
        </w:rPr>
        <w:t>___________ Филиппова О.В.</w:t>
      </w:r>
    </w:p>
    <w:p w:rsidR="00090F2C" w:rsidRPr="00090F2C" w:rsidRDefault="00090F2C" w:rsidP="00090F2C">
      <w:pPr>
        <w:jc w:val="center"/>
        <w:rPr>
          <w:sz w:val="32"/>
          <w:szCs w:val="32"/>
        </w:rPr>
      </w:pPr>
    </w:p>
    <w:p w:rsidR="00090F2C" w:rsidRPr="00090F2C" w:rsidRDefault="00090F2C" w:rsidP="00090F2C">
      <w:pPr>
        <w:jc w:val="center"/>
        <w:rPr>
          <w:sz w:val="32"/>
          <w:szCs w:val="32"/>
        </w:rPr>
      </w:pPr>
    </w:p>
    <w:p w:rsidR="00090F2C" w:rsidRPr="00090F2C" w:rsidRDefault="00090F2C" w:rsidP="00090F2C">
      <w:pPr>
        <w:jc w:val="center"/>
        <w:rPr>
          <w:sz w:val="32"/>
          <w:szCs w:val="32"/>
        </w:rPr>
      </w:pPr>
    </w:p>
    <w:p w:rsidR="00090F2C" w:rsidRPr="00090F2C" w:rsidRDefault="00090F2C" w:rsidP="00090F2C">
      <w:pPr>
        <w:jc w:val="center"/>
        <w:rPr>
          <w:sz w:val="32"/>
          <w:szCs w:val="32"/>
        </w:rPr>
      </w:pPr>
    </w:p>
    <w:p w:rsidR="00090F2C" w:rsidRPr="00090F2C" w:rsidRDefault="00090F2C" w:rsidP="00090F2C">
      <w:pPr>
        <w:jc w:val="center"/>
        <w:rPr>
          <w:sz w:val="32"/>
          <w:szCs w:val="32"/>
        </w:rPr>
      </w:pPr>
    </w:p>
    <w:p w:rsidR="00090F2C" w:rsidRPr="00090F2C" w:rsidRDefault="00090F2C" w:rsidP="00090F2C">
      <w:pPr>
        <w:jc w:val="center"/>
        <w:rPr>
          <w:b/>
          <w:sz w:val="32"/>
          <w:szCs w:val="32"/>
        </w:rPr>
      </w:pPr>
      <w:r w:rsidRPr="00090F2C">
        <w:rPr>
          <w:b/>
          <w:sz w:val="32"/>
          <w:szCs w:val="32"/>
        </w:rPr>
        <w:t>РАБОЧАЯ ПРОГРАММА</w:t>
      </w:r>
    </w:p>
    <w:p w:rsidR="00090F2C" w:rsidRPr="00090F2C" w:rsidRDefault="00090F2C" w:rsidP="00090F2C">
      <w:pPr>
        <w:jc w:val="center"/>
        <w:rPr>
          <w:b/>
          <w:sz w:val="32"/>
          <w:szCs w:val="32"/>
        </w:rPr>
      </w:pPr>
    </w:p>
    <w:p w:rsidR="00090F2C" w:rsidRPr="00090F2C" w:rsidRDefault="00090F2C" w:rsidP="00090F2C">
      <w:pPr>
        <w:jc w:val="center"/>
        <w:rPr>
          <w:sz w:val="32"/>
          <w:szCs w:val="32"/>
          <w:u w:val="single"/>
        </w:rPr>
      </w:pPr>
      <w:r w:rsidRPr="00090F2C">
        <w:rPr>
          <w:sz w:val="32"/>
          <w:szCs w:val="32"/>
        </w:rPr>
        <w:t xml:space="preserve">по   </w:t>
      </w:r>
      <w:r w:rsidRPr="00090F2C">
        <w:rPr>
          <w:sz w:val="32"/>
          <w:szCs w:val="32"/>
          <w:u w:val="single"/>
        </w:rPr>
        <w:t>праву</w:t>
      </w:r>
    </w:p>
    <w:p w:rsidR="00090F2C" w:rsidRPr="00090F2C" w:rsidRDefault="00090F2C" w:rsidP="00090F2C">
      <w:pPr>
        <w:jc w:val="center"/>
        <w:rPr>
          <w:sz w:val="32"/>
          <w:szCs w:val="32"/>
          <w:u w:val="single"/>
        </w:rPr>
      </w:pPr>
      <w:r w:rsidRPr="00090F2C">
        <w:rPr>
          <w:sz w:val="32"/>
          <w:szCs w:val="32"/>
          <w:u w:val="single"/>
        </w:rPr>
        <w:t>основное общее образование (10 класс)</w:t>
      </w:r>
    </w:p>
    <w:p w:rsidR="00090F2C" w:rsidRPr="00090F2C" w:rsidRDefault="00090F2C" w:rsidP="00090F2C">
      <w:pPr>
        <w:jc w:val="center"/>
        <w:rPr>
          <w:sz w:val="32"/>
          <w:szCs w:val="32"/>
          <w:u w:val="single"/>
        </w:rPr>
      </w:pPr>
    </w:p>
    <w:p w:rsidR="00090F2C" w:rsidRPr="00090F2C" w:rsidRDefault="00090F2C" w:rsidP="00090F2C">
      <w:pPr>
        <w:rPr>
          <w:sz w:val="32"/>
          <w:szCs w:val="32"/>
        </w:rPr>
      </w:pPr>
    </w:p>
    <w:p w:rsidR="00090F2C" w:rsidRPr="00090F2C" w:rsidRDefault="00090F2C" w:rsidP="00090F2C">
      <w:pPr>
        <w:rPr>
          <w:sz w:val="32"/>
          <w:szCs w:val="32"/>
          <w:u w:val="single"/>
        </w:rPr>
      </w:pPr>
      <w:r w:rsidRPr="00090F2C">
        <w:rPr>
          <w:sz w:val="32"/>
          <w:szCs w:val="32"/>
        </w:rPr>
        <w:t xml:space="preserve">Количество часов </w:t>
      </w:r>
      <w:r w:rsidRPr="00090F2C">
        <w:rPr>
          <w:sz w:val="32"/>
          <w:szCs w:val="32"/>
          <w:u w:val="single"/>
        </w:rPr>
        <w:t>70</w:t>
      </w:r>
    </w:p>
    <w:p w:rsidR="00090F2C" w:rsidRPr="00090F2C" w:rsidRDefault="00090F2C" w:rsidP="00090F2C">
      <w:pPr>
        <w:rPr>
          <w:sz w:val="32"/>
          <w:szCs w:val="32"/>
          <w:u w:val="single"/>
        </w:rPr>
      </w:pPr>
    </w:p>
    <w:p w:rsidR="00090F2C" w:rsidRPr="00090F2C" w:rsidRDefault="00090F2C" w:rsidP="00090F2C">
      <w:pPr>
        <w:rPr>
          <w:sz w:val="32"/>
          <w:szCs w:val="32"/>
          <w:u w:val="single"/>
        </w:rPr>
      </w:pPr>
      <w:r w:rsidRPr="00090F2C">
        <w:rPr>
          <w:sz w:val="32"/>
          <w:szCs w:val="32"/>
        </w:rPr>
        <w:t xml:space="preserve">Учитель </w:t>
      </w:r>
      <w:proofErr w:type="spellStart"/>
      <w:r w:rsidRPr="00090F2C">
        <w:rPr>
          <w:sz w:val="32"/>
          <w:szCs w:val="32"/>
          <w:u w:val="single"/>
        </w:rPr>
        <w:t>Распопова</w:t>
      </w:r>
      <w:proofErr w:type="spellEnd"/>
      <w:r w:rsidRPr="00090F2C">
        <w:rPr>
          <w:sz w:val="32"/>
          <w:szCs w:val="32"/>
          <w:u w:val="single"/>
        </w:rPr>
        <w:t xml:space="preserve"> Антонина Сергеевна</w:t>
      </w:r>
    </w:p>
    <w:p w:rsidR="00090F2C" w:rsidRPr="00090F2C" w:rsidRDefault="00090F2C" w:rsidP="00090F2C">
      <w:pPr>
        <w:rPr>
          <w:sz w:val="32"/>
          <w:szCs w:val="32"/>
          <w:u w:val="single"/>
        </w:rPr>
      </w:pPr>
    </w:p>
    <w:p w:rsidR="00090F2C" w:rsidRPr="00090F2C" w:rsidRDefault="00090F2C" w:rsidP="00090F2C">
      <w:pPr>
        <w:rPr>
          <w:sz w:val="32"/>
          <w:szCs w:val="32"/>
          <w:u w:val="single"/>
        </w:rPr>
      </w:pPr>
    </w:p>
    <w:p w:rsidR="00090F2C" w:rsidRPr="00090F2C" w:rsidRDefault="00090F2C" w:rsidP="00090F2C">
      <w:pPr>
        <w:rPr>
          <w:color w:val="000000"/>
          <w:sz w:val="32"/>
          <w:szCs w:val="32"/>
          <w:u w:val="single"/>
        </w:rPr>
      </w:pPr>
      <w:r w:rsidRPr="00090F2C">
        <w:rPr>
          <w:sz w:val="32"/>
          <w:szCs w:val="32"/>
        </w:rPr>
        <w:t>Программа разработана на основе</w:t>
      </w:r>
    </w:p>
    <w:p w:rsidR="00090F2C" w:rsidRPr="00090F2C" w:rsidRDefault="00090F2C" w:rsidP="00090F2C">
      <w:pPr>
        <w:rPr>
          <w:color w:val="000000"/>
          <w:sz w:val="32"/>
          <w:szCs w:val="32"/>
          <w:u w:val="single"/>
        </w:rPr>
      </w:pPr>
      <w:r w:rsidRPr="00090F2C">
        <w:rPr>
          <w:sz w:val="32"/>
          <w:szCs w:val="32"/>
        </w:rPr>
        <w:t xml:space="preserve">Сборник примерных программ: обществознание, экономика, право (на основе ФГОС второго поколения) 10-11 классы. – М.: ВИТА-ПРЕСС, 2013. </w:t>
      </w:r>
    </w:p>
    <w:p w:rsidR="00090F2C" w:rsidRPr="00090F2C" w:rsidRDefault="00090F2C" w:rsidP="00090F2C">
      <w:pPr>
        <w:rPr>
          <w:sz w:val="32"/>
          <w:szCs w:val="32"/>
          <w:u w:val="single"/>
        </w:rPr>
      </w:pPr>
    </w:p>
    <w:p w:rsidR="00090F2C" w:rsidRPr="00090F2C" w:rsidRDefault="00090F2C" w:rsidP="002550EF">
      <w:pPr>
        <w:pStyle w:val="a3"/>
        <w:ind w:firstLine="567"/>
        <w:jc w:val="center"/>
        <w:rPr>
          <w:sz w:val="32"/>
          <w:szCs w:val="32"/>
        </w:rPr>
      </w:pPr>
    </w:p>
    <w:p w:rsidR="00090F2C" w:rsidRPr="00090F2C" w:rsidRDefault="00090F2C" w:rsidP="002550EF">
      <w:pPr>
        <w:pStyle w:val="a3"/>
        <w:ind w:firstLine="567"/>
        <w:jc w:val="center"/>
        <w:rPr>
          <w:sz w:val="32"/>
          <w:szCs w:val="32"/>
        </w:rPr>
      </w:pPr>
    </w:p>
    <w:p w:rsidR="00090F2C" w:rsidRDefault="00090F2C" w:rsidP="002550EF">
      <w:pPr>
        <w:pStyle w:val="a3"/>
        <w:ind w:firstLine="567"/>
        <w:jc w:val="center"/>
        <w:rPr>
          <w:sz w:val="28"/>
          <w:szCs w:val="28"/>
        </w:rPr>
      </w:pPr>
    </w:p>
    <w:p w:rsidR="00090F2C" w:rsidRDefault="00090F2C" w:rsidP="002550EF">
      <w:pPr>
        <w:pStyle w:val="a3"/>
        <w:ind w:firstLine="567"/>
        <w:jc w:val="center"/>
        <w:rPr>
          <w:sz w:val="28"/>
          <w:szCs w:val="28"/>
        </w:rPr>
      </w:pPr>
    </w:p>
    <w:p w:rsidR="00090F2C" w:rsidRDefault="00090F2C" w:rsidP="002550EF">
      <w:pPr>
        <w:pStyle w:val="a3"/>
        <w:ind w:firstLine="567"/>
        <w:jc w:val="center"/>
        <w:rPr>
          <w:sz w:val="28"/>
          <w:szCs w:val="28"/>
        </w:rPr>
      </w:pPr>
    </w:p>
    <w:p w:rsidR="00090F2C" w:rsidRDefault="00090F2C" w:rsidP="002550EF">
      <w:pPr>
        <w:pStyle w:val="a3"/>
        <w:ind w:firstLine="567"/>
        <w:jc w:val="center"/>
        <w:rPr>
          <w:sz w:val="28"/>
          <w:szCs w:val="28"/>
        </w:rPr>
      </w:pPr>
    </w:p>
    <w:p w:rsidR="00090F2C" w:rsidRDefault="00090F2C" w:rsidP="002550EF">
      <w:pPr>
        <w:pStyle w:val="a3"/>
        <w:ind w:firstLine="567"/>
        <w:jc w:val="center"/>
        <w:rPr>
          <w:sz w:val="28"/>
          <w:szCs w:val="28"/>
        </w:rPr>
      </w:pPr>
    </w:p>
    <w:p w:rsidR="00090F2C" w:rsidRDefault="00090F2C" w:rsidP="002550EF">
      <w:pPr>
        <w:pStyle w:val="a3"/>
        <w:ind w:firstLine="567"/>
        <w:jc w:val="center"/>
        <w:rPr>
          <w:sz w:val="28"/>
          <w:szCs w:val="28"/>
        </w:rPr>
      </w:pPr>
    </w:p>
    <w:p w:rsidR="00090F2C" w:rsidRDefault="00090F2C" w:rsidP="002550EF">
      <w:pPr>
        <w:pStyle w:val="a3"/>
        <w:ind w:firstLine="567"/>
        <w:jc w:val="center"/>
        <w:rPr>
          <w:sz w:val="28"/>
          <w:szCs w:val="28"/>
        </w:rPr>
      </w:pPr>
    </w:p>
    <w:p w:rsidR="00090F2C" w:rsidRDefault="00090F2C" w:rsidP="002550EF">
      <w:pPr>
        <w:pStyle w:val="a3"/>
        <w:ind w:firstLine="567"/>
        <w:jc w:val="center"/>
        <w:rPr>
          <w:sz w:val="28"/>
          <w:szCs w:val="28"/>
        </w:rPr>
      </w:pPr>
    </w:p>
    <w:p w:rsidR="00090F2C" w:rsidRDefault="00090F2C" w:rsidP="002550EF">
      <w:pPr>
        <w:pStyle w:val="a3"/>
        <w:ind w:firstLine="567"/>
        <w:jc w:val="center"/>
        <w:rPr>
          <w:sz w:val="28"/>
          <w:szCs w:val="28"/>
        </w:rPr>
      </w:pPr>
    </w:p>
    <w:p w:rsidR="00090F2C" w:rsidRDefault="00090F2C" w:rsidP="002550EF">
      <w:pPr>
        <w:pStyle w:val="a3"/>
        <w:ind w:firstLine="567"/>
        <w:jc w:val="center"/>
        <w:rPr>
          <w:sz w:val="28"/>
          <w:szCs w:val="28"/>
        </w:rPr>
      </w:pPr>
    </w:p>
    <w:p w:rsidR="00090F2C" w:rsidRDefault="00090F2C" w:rsidP="00090F2C">
      <w:pPr>
        <w:pStyle w:val="a3"/>
        <w:rPr>
          <w:sz w:val="28"/>
          <w:szCs w:val="28"/>
        </w:rPr>
      </w:pPr>
      <w:bookmarkStart w:id="0" w:name="_GoBack"/>
      <w:bookmarkEnd w:id="0"/>
    </w:p>
    <w:p w:rsidR="00090F2C" w:rsidRDefault="00090F2C" w:rsidP="002550EF">
      <w:pPr>
        <w:pStyle w:val="a3"/>
        <w:ind w:firstLine="567"/>
        <w:jc w:val="center"/>
        <w:rPr>
          <w:sz w:val="28"/>
          <w:szCs w:val="28"/>
        </w:rPr>
      </w:pPr>
    </w:p>
    <w:p w:rsidR="00090F2C" w:rsidRDefault="00090F2C" w:rsidP="002550EF">
      <w:pPr>
        <w:pStyle w:val="a3"/>
        <w:ind w:firstLine="567"/>
        <w:jc w:val="center"/>
        <w:rPr>
          <w:sz w:val="28"/>
          <w:szCs w:val="28"/>
        </w:rPr>
      </w:pPr>
    </w:p>
    <w:p w:rsidR="002550EF" w:rsidRDefault="002550EF" w:rsidP="002550EF">
      <w:pPr>
        <w:pStyle w:val="a3"/>
        <w:ind w:firstLine="567"/>
        <w:jc w:val="center"/>
        <w:rPr>
          <w:sz w:val="28"/>
          <w:szCs w:val="28"/>
        </w:rPr>
      </w:pPr>
      <w:r w:rsidRPr="00AC1359">
        <w:rPr>
          <w:sz w:val="28"/>
          <w:szCs w:val="28"/>
        </w:rPr>
        <w:t>Пояснительная записка</w:t>
      </w:r>
    </w:p>
    <w:p w:rsidR="002550EF" w:rsidRDefault="002550EF" w:rsidP="002550EF">
      <w:pPr>
        <w:rPr>
          <w:lang w:eastAsia="he-IL" w:bidi="he-IL"/>
        </w:rPr>
      </w:pPr>
      <w:r>
        <w:rPr>
          <w:b/>
          <w:bCs/>
          <w:color w:val="000000"/>
          <w:spacing w:val="5"/>
        </w:rPr>
        <w:t xml:space="preserve">    Настоящая рабочая программа по праву разработана учителем истории и обществознания </w:t>
      </w:r>
      <w:proofErr w:type="spellStart"/>
      <w:r>
        <w:rPr>
          <w:b/>
          <w:bCs/>
          <w:color w:val="000000"/>
          <w:spacing w:val="5"/>
        </w:rPr>
        <w:t>Распоповой</w:t>
      </w:r>
      <w:proofErr w:type="spellEnd"/>
      <w:r>
        <w:rPr>
          <w:b/>
          <w:bCs/>
          <w:color w:val="000000"/>
          <w:spacing w:val="5"/>
        </w:rPr>
        <w:t xml:space="preserve"> А.С. для обучающихся  10-х классов МБОУ «Школа № 32» имени «Молодой гвардии» г. Ростова-на-Дону.  </w:t>
      </w:r>
    </w:p>
    <w:p w:rsidR="002550EF" w:rsidRPr="00AC1359" w:rsidRDefault="002550EF" w:rsidP="002550EF">
      <w:pPr>
        <w:pStyle w:val="a3"/>
        <w:ind w:firstLine="567"/>
        <w:jc w:val="center"/>
        <w:rPr>
          <w:sz w:val="28"/>
          <w:szCs w:val="28"/>
        </w:rPr>
      </w:pPr>
    </w:p>
    <w:p w:rsidR="002550EF" w:rsidRDefault="002550EF" w:rsidP="002550EF">
      <w:pPr>
        <w:pStyle w:val="a3"/>
        <w:ind w:firstLine="567"/>
        <w:jc w:val="both"/>
        <w:rPr>
          <w:spacing w:val="3"/>
        </w:rPr>
      </w:pPr>
      <w:r>
        <w:t xml:space="preserve">Рабочая программа по курсу «Право» </w:t>
      </w:r>
      <w:r w:rsidRPr="006E659B">
        <w:t xml:space="preserve"> профильного уровня </w:t>
      </w:r>
      <w:r>
        <w:rPr>
          <w:spacing w:val="3"/>
        </w:rPr>
        <w:t>обучения учащихся</w:t>
      </w:r>
    </w:p>
    <w:p w:rsidR="002550EF" w:rsidRDefault="002550EF" w:rsidP="002550EF">
      <w:pPr>
        <w:pStyle w:val="a3"/>
        <w:ind w:firstLine="567"/>
        <w:jc w:val="both"/>
        <w:rPr>
          <w:spacing w:val="5"/>
        </w:rPr>
      </w:pPr>
      <w:r>
        <w:rPr>
          <w:spacing w:val="3"/>
        </w:rPr>
        <w:t xml:space="preserve"> 10 - </w:t>
      </w:r>
      <w:r w:rsidRPr="006E659B">
        <w:rPr>
          <w:spacing w:val="3"/>
        </w:rPr>
        <w:t xml:space="preserve">11 классов общеобразовательной </w:t>
      </w:r>
      <w:r w:rsidRPr="006E659B">
        <w:rPr>
          <w:spacing w:val="5"/>
        </w:rPr>
        <w:t xml:space="preserve">школы </w:t>
      </w:r>
      <w:proofErr w:type="gramStart"/>
      <w:r>
        <w:rPr>
          <w:spacing w:val="5"/>
        </w:rPr>
        <w:t>составлена</w:t>
      </w:r>
      <w:proofErr w:type="gramEnd"/>
      <w:r>
        <w:rPr>
          <w:spacing w:val="5"/>
        </w:rPr>
        <w:t xml:space="preserve"> на основе </w:t>
      </w:r>
    </w:p>
    <w:p w:rsidR="002550EF" w:rsidRPr="00D5308F" w:rsidRDefault="002550EF" w:rsidP="002550EF">
      <w:pPr>
        <w:pStyle w:val="a3"/>
        <w:ind w:firstLine="567"/>
        <w:jc w:val="both"/>
        <w:rPr>
          <w:spacing w:val="5"/>
        </w:rPr>
      </w:pPr>
      <w:r w:rsidRPr="00D5308F">
        <w:rPr>
          <w:b/>
          <w:spacing w:val="7"/>
        </w:rPr>
        <w:t>Программы</w:t>
      </w:r>
      <w:r>
        <w:rPr>
          <w:spacing w:val="7"/>
        </w:rPr>
        <w:t xml:space="preserve"> « Право. 10-11 класс. Автор А.Ф. Никитин». Москва, «Дрофа», 2011</w:t>
      </w:r>
      <w:r w:rsidRPr="006E659B">
        <w:rPr>
          <w:spacing w:val="7"/>
        </w:rPr>
        <w:t xml:space="preserve">. </w:t>
      </w:r>
      <w:r w:rsidRPr="00211EFF">
        <w:rPr>
          <w:bCs/>
        </w:rPr>
        <w:t xml:space="preserve">При разработке рабочей программы и календарно – тематического плана учитывались следующие нормативно – правовые документы: </w:t>
      </w:r>
    </w:p>
    <w:p w:rsidR="002550EF" w:rsidRPr="00211EFF" w:rsidRDefault="002550EF" w:rsidP="002550EF">
      <w:pPr>
        <w:jc w:val="both"/>
        <w:rPr>
          <w:bCs/>
        </w:rPr>
      </w:pPr>
      <w:r w:rsidRPr="00211EFF">
        <w:rPr>
          <w:bCs/>
        </w:rPr>
        <w:t>- приказ Минобразования России от 05.03. 2004 года № 1089 «Об утверждении федерального компонента государственных стандартов начального общего, основного общего и среднего (полного) общего образования»;</w:t>
      </w:r>
    </w:p>
    <w:p w:rsidR="002550EF" w:rsidRPr="00211EFF" w:rsidRDefault="002550EF" w:rsidP="002550EF">
      <w:pPr>
        <w:jc w:val="both"/>
        <w:rPr>
          <w:bCs/>
        </w:rPr>
      </w:pPr>
      <w:r w:rsidRPr="00211EFF">
        <w:t>- письмо Департамента государственной политики и нормативно – правового регулирования в сфере образования от 15.03. 2007г. № 03 – 519 « Об обучении правам человека в образовательных учреждениях Российской Федерации»;</w:t>
      </w:r>
    </w:p>
    <w:p w:rsidR="002550EF" w:rsidRDefault="002550EF" w:rsidP="002550EF">
      <w:pPr>
        <w:pStyle w:val="a3"/>
        <w:ind w:firstLine="567"/>
        <w:jc w:val="both"/>
        <w:rPr>
          <w:spacing w:val="7"/>
        </w:rPr>
      </w:pPr>
      <w:r>
        <w:rPr>
          <w:spacing w:val="7"/>
        </w:rPr>
        <w:t>Рабочая программа рассчитана на 136 часов из расчета 2 часа в неделю в 10 классе и 2 часа в 11 классе.</w:t>
      </w:r>
    </w:p>
    <w:p w:rsidR="002550EF" w:rsidRPr="00D5308F" w:rsidRDefault="002550EF" w:rsidP="002550EF">
      <w:pPr>
        <w:pStyle w:val="a3"/>
        <w:ind w:firstLine="567"/>
        <w:jc w:val="both"/>
        <w:rPr>
          <w:b/>
          <w:spacing w:val="7"/>
        </w:rPr>
      </w:pPr>
      <w:r w:rsidRPr="00D5308F">
        <w:rPr>
          <w:b/>
          <w:spacing w:val="7"/>
        </w:rPr>
        <w:t>Используемый учебно-методический комплект:</w:t>
      </w:r>
    </w:p>
    <w:p w:rsidR="002550EF" w:rsidRDefault="002550EF" w:rsidP="002550EF">
      <w:pPr>
        <w:pStyle w:val="a3"/>
        <w:ind w:firstLine="567"/>
        <w:jc w:val="both"/>
      </w:pPr>
      <w:r>
        <w:t xml:space="preserve">1) </w:t>
      </w:r>
      <w:r w:rsidRPr="00421C2D">
        <w:t>Примерная программа среднего (полного) общего образования по праву. Сборник нормативных документов. Право. М., Дрофа, 2008г.</w:t>
      </w:r>
    </w:p>
    <w:p w:rsidR="002550EF" w:rsidRDefault="002550EF" w:rsidP="002550EF">
      <w:pPr>
        <w:pStyle w:val="a3"/>
        <w:ind w:firstLine="567"/>
        <w:jc w:val="both"/>
      </w:pPr>
      <w:r>
        <w:t xml:space="preserve">2) </w:t>
      </w:r>
      <w:r w:rsidRPr="00421C2D">
        <w:t>Программа по праву для 10-11 классов общеобразовательны</w:t>
      </w:r>
      <w:r>
        <w:t>х школ, автор А.Ф. Никитин, 2008</w:t>
      </w:r>
      <w:r w:rsidRPr="00421C2D">
        <w:t>г.</w:t>
      </w:r>
    </w:p>
    <w:p w:rsidR="002550EF" w:rsidRDefault="002550EF" w:rsidP="002550EF">
      <w:pPr>
        <w:pStyle w:val="a3"/>
        <w:ind w:firstLine="567"/>
        <w:jc w:val="both"/>
      </w:pPr>
      <w:r>
        <w:t xml:space="preserve">3) учебник </w:t>
      </w:r>
      <w:r w:rsidRPr="00421C2D">
        <w:t>А.Ф. Никитин</w:t>
      </w:r>
      <w:r>
        <w:t xml:space="preserve">. </w:t>
      </w:r>
      <w:r w:rsidRPr="00421C2D">
        <w:t>Право 10</w:t>
      </w:r>
      <w:r>
        <w:t xml:space="preserve"> - 11 </w:t>
      </w:r>
      <w:proofErr w:type="spellStart"/>
      <w:r>
        <w:t>кл</w:t>
      </w:r>
      <w:proofErr w:type="spellEnd"/>
      <w:r>
        <w:t>. М., Дрофа, 2011г.</w:t>
      </w:r>
    </w:p>
    <w:p w:rsidR="002550EF" w:rsidRDefault="002550EF" w:rsidP="002550EF">
      <w:pPr>
        <w:pStyle w:val="a3"/>
        <w:ind w:firstLine="567"/>
        <w:jc w:val="both"/>
      </w:pPr>
      <w:r>
        <w:t xml:space="preserve">4) рабочая тетрадь «Основы права» 10 – 11кл. </w:t>
      </w:r>
      <w:proofErr w:type="spellStart"/>
      <w:r>
        <w:t>А.Ф.Никитин</w:t>
      </w:r>
      <w:proofErr w:type="spellEnd"/>
      <w:r>
        <w:t>. – М.: Дрофа 2008</w:t>
      </w:r>
    </w:p>
    <w:p w:rsidR="002550EF" w:rsidRDefault="002550EF" w:rsidP="002550EF">
      <w:pPr>
        <w:pStyle w:val="a3"/>
        <w:ind w:firstLine="567"/>
        <w:jc w:val="both"/>
      </w:pPr>
      <w:r>
        <w:t xml:space="preserve">5) методическое пособие «Основы государства и права»10 – 11кл. </w:t>
      </w:r>
      <w:proofErr w:type="spellStart"/>
      <w:r>
        <w:t>А.Ф.Никитин</w:t>
      </w:r>
      <w:proofErr w:type="spellEnd"/>
      <w:r>
        <w:t>. – М.:</w:t>
      </w:r>
      <w:r w:rsidRPr="00211EFF">
        <w:t xml:space="preserve"> </w:t>
      </w:r>
      <w:r>
        <w:t>Дрофа 2008</w:t>
      </w:r>
    </w:p>
    <w:p w:rsidR="002550EF" w:rsidRPr="00B04957" w:rsidRDefault="002550EF" w:rsidP="002550EF">
      <w:pPr>
        <w:pStyle w:val="a3"/>
        <w:ind w:firstLine="567"/>
        <w:jc w:val="both"/>
      </w:pPr>
    </w:p>
    <w:p w:rsidR="002550EF" w:rsidRDefault="002550EF" w:rsidP="002550EF">
      <w:pPr>
        <w:pStyle w:val="a3"/>
        <w:ind w:firstLine="567"/>
        <w:jc w:val="both"/>
        <w:rPr>
          <w:b/>
          <w:u w:val="single"/>
        </w:rPr>
      </w:pPr>
      <w:r w:rsidRPr="00B04957">
        <w:rPr>
          <w:b/>
          <w:u w:val="single"/>
        </w:rPr>
        <w:t>Общая характеристика учебного предмета</w:t>
      </w:r>
    </w:p>
    <w:p w:rsidR="002550EF" w:rsidRPr="00B04957" w:rsidRDefault="002550EF" w:rsidP="002550EF">
      <w:pPr>
        <w:pStyle w:val="a3"/>
        <w:ind w:firstLine="567"/>
        <w:jc w:val="both"/>
        <w:rPr>
          <w:b/>
          <w:u w:val="single"/>
        </w:rPr>
      </w:pPr>
    </w:p>
    <w:p w:rsidR="002550EF" w:rsidRPr="00B04957" w:rsidRDefault="002550EF" w:rsidP="002550EF">
      <w:pPr>
        <w:pStyle w:val="a3"/>
        <w:ind w:firstLine="567"/>
        <w:jc w:val="both"/>
      </w:pPr>
      <w:r w:rsidRPr="00B04957">
        <w:t xml:space="preserve">Право как профильный учебный предмет старшей школы базируется на правовом содержании основной школы и предусматривает (с учетом принципов последовательности и преемственности) дальнейшее познание основ юриспруденции, усвоение правовых норм поведения, формирование правовой культуры и правовой компетентности личности. Профильное правовое образование в старшей школе обеспечивает углубленное изучение права, создает условия реализации индивидуальных образовательных программ по интересам. Правовое профильное обучение в старшей школе более полно учитывает интересы, склонности и способности учащихся, создавая условия для образования старшеклассников в соответствии с их интересами к будущей профессиональной деятельности и намерениями в отношении продолжения образования. Профильное правовое обучение направлено на реализацию личностно ориентированного учебного процесса. </w:t>
      </w:r>
      <w:proofErr w:type="gramStart"/>
      <w:r w:rsidRPr="00B04957">
        <w:t>Правовая информация, представленная в содержании примерной программы расширяет</w:t>
      </w:r>
      <w:proofErr w:type="gramEnd"/>
      <w:r w:rsidRPr="00B04957">
        <w:t xml:space="preserve"> возможности правовой социализации учащихся, обеспечивает преемственность между общим и юридическим профессиональным образованием, позволяет более эффективно подготовить выпускников школы к освоению программ высшего профессионального образования.  </w:t>
      </w:r>
    </w:p>
    <w:p w:rsidR="002550EF" w:rsidRDefault="002550EF" w:rsidP="002550EF">
      <w:pPr>
        <w:pStyle w:val="a3"/>
        <w:ind w:firstLine="567"/>
        <w:jc w:val="both"/>
      </w:pPr>
      <w:proofErr w:type="gramStart"/>
      <w:r w:rsidRPr="00B04957">
        <w:t xml:space="preserve">Право, как учебный предмет на профильном уровне, обеспечивает углубленное изучение основ юриспруденции в соответствии с современными требованиями высших учебных заведений в части оценки уровня подготовки выпускников; знакомит с современным  профессиональным юридическим образованием, основными юридическими профессиями, особенностями профессиональной юридической деятельности, что позволит выпускнику осознанно и целенаправленно выбрать профессию и специальность в </w:t>
      </w:r>
      <w:r w:rsidRPr="00B04957">
        <w:lastRenderedPageBreak/>
        <w:t>будущем;</w:t>
      </w:r>
      <w:proofErr w:type="gramEnd"/>
      <w:r w:rsidRPr="00B04957">
        <w:t xml:space="preserve"> изучить современные научные подходы к решению актуальных вопросов правоведения и </w:t>
      </w:r>
      <w:proofErr w:type="spellStart"/>
      <w:r w:rsidRPr="00B04957">
        <w:t>государствоведения</w:t>
      </w:r>
      <w:proofErr w:type="spellEnd"/>
      <w:r w:rsidRPr="00B04957">
        <w:t xml:space="preserve">, в том числе в отношении характера эволюции </w:t>
      </w:r>
    </w:p>
    <w:p w:rsidR="002550EF" w:rsidRDefault="002550EF" w:rsidP="002550EF">
      <w:pPr>
        <w:pStyle w:val="a3"/>
        <w:jc w:val="both"/>
      </w:pPr>
      <w:r w:rsidRPr="00B04957">
        <w:t xml:space="preserve">основных общественных институтов, а также принять участие в осуществлении </w:t>
      </w:r>
    </w:p>
    <w:p w:rsidR="002550EF" w:rsidRDefault="002550EF" w:rsidP="002550EF">
      <w:pPr>
        <w:pStyle w:val="a3"/>
        <w:jc w:val="both"/>
      </w:pPr>
    </w:p>
    <w:p w:rsidR="002550EF" w:rsidRDefault="002550EF" w:rsidP="002550EF">
      <w:pPr>
        <w:pStyle w:val="a3"/>
        <w:jc w:val="both"/>
      </w:pPr>
    </w:p>
    <w:p w:rsidR="002550EF" w:rsidRDefault="002550EF" w:rsidP="002550EF">
      <w:pPr>
        <w:pStyle w:val="a3"/>
        <w:jc w:val="both"/>
      </w:pPr>
    </w:p>
    <w:p w:rsidR="002550EF" w:rsidRDefault="002550EF" w:rsidP="002550EF">
      <w:pPr>
        <w:pStyle w:val="a3"/>
        <w:jc w:val="both"/>
      </w:pPr>
    </w:p>
    <w:p w:rsidR="002550EF" w:rsidRDefault="002550EF" w:rsidP="002550EF">
      <w:pPr>
        <w:pStyle w:val="a3"/>
        <w:jc w:val="both"/>
      </w:pPr>
    </w:p>
    <w:p w:rsidR="002550EF" w:rsidRPr="00B04957" w:rsidRDefault="002550EF" w:rsidP="002550EF">
      <w:pPr>
        <w:pStyle w:val="a3"/>
        <w:jc w:val="both"/>
      </w:pPr>
      <w:r w:rsidRPr="00B04957">
        <w:t xml:space="preserve">исследовательской, проектной и иной творческой деятельности. Учебный предмет Право на профильном уровне позволяет изучить не только ведущие нормы национального законодательства, но и важные правила и проблемы международного права. </w:t>
      </w:r>
    </w:p>
    <w:p w:rsidR="002550EF" w:rsidRPr="00B04957" w:rsidRDefault="002550EF" w:rsidP="002550EF">
      <w:pPr>
        <w:pStyle w:val="a3"/>
        <w:ind w:firstLine="567"/>
        <w:jc w:val="both"/>
      </w:pPr>
      <w:r w:rsidRPr="00B04957">
        <w:t xml:space="preserve">Основные содержательные линии образовательной программы курса права для 10-11 классов общеобразовательной школы (профильный уровень) отражают ведущие и социально значимые проблемы юридической науки и практики, педагогически адаптированные к системе образования школьников. </w:t>
      </w:r>
      <w:proofErr w:type="gramStart"/>
      <w:r w:rsidRPr="00B04957">
        <w:t xml:space="preserve">К ним относятся: проблемы взаимоотношений права и государства; система и структура права; правотворчество и </w:t>
      </w:r>
      <w:proofErr w:type="spellStart"/>
      <w:r w:rsidRPr="00B04957">
        <w:t>правоприменение</w:t>
      </w:r>
      <w:proofErr w:type="spellEnd"/>
      <w:r w:rsidRPr="00B04957">
        <w:t>; правоотношения; правонарушения и юридическая ответственность; право и личность; основные правовые системы современности; конституционное право; гражданское право; семейное право; трудовое право; административное право; уголовное право; экологическое право; международное право; правосудие; юридическое образование.</w:t>
      </w:r>
      <w:proofErr w:type="gramEnd"/>
    </w:p>
    <w:p w:rsidR="002550EF" w:rsidRPr="00B04957" w:rsidRDefault="002550EF" w:rsidP="002550EF">
      <w:pPr>
        <w:pStyle w:val="a3"/>
        <w:ind w:firstLine="567"/>
        <w:jc w:val="both"/>
      </w:pPr>
      <w:r w:rsidRPr="00B04957">
        <w:t xml:space="preserve">Профильное обучение праву формирует целостный комплекс </w:t>
      </w:r>
      <w:proofErr w:type="spellStart"/>
      <w:r w:rsidRPr="00B04957">
        <w:t>общеучебных</w:t>
      </w:r>
      <w:proofErr w:type="spellEnd"/>
      <w:r w:rsidRPr="00B04957">
        <w:t xml:space="preserve"> умений и навыков, позволяющих школьникам овладеть важными способами деятельности. Изучение права на профильном уровне в старшей школе позволяет познакомиться со спецификой профессиональной юридической деятельности адвоката, судьи, прокурора, нотариуса, следователя, юрисконсульта; обеспечивает приобретение умений самостоятельного поиска, анализа и использования правовой информации; формирует умения сравнительного анализа правовых понятий и норм; объяснения смысла конкретных норм права, характеристики содержания текстов нормативных актов; позволяет оценить общественные события и явления, действия людей с точки зрения их соответствия законодательству; позволяет выработать доказательную аргументацию собственной позиции в конкретных правовых ситуациях с использованием норм права. Школьники приобретают навыки использования норм права при решении учебных и практических задач; осуществлении исследований по правовым темам в учебных целях; представлении результатов самостоятельного учебного исследования, ведении дискуссии. В результате обучения выпускники могут самостоятельно составлять отдельные виды юридических документов; анализировать собственные профессиональные склонности, способы их развития и реализации, что формирует готовность и мотивацию на дальнейшее юридическое обучение в вузе.</w:t>
      </w:r>
    </w:p>
    <w:p w:rsidR="002550EF" w:rsidRPr="00090F2C" w:rsidRDefault="002550EF" w:rsidP="00090F2C">
      <w:pPr>
        <w:pStyle w:val="a3"/>
        <w:ind w:firstLine="567"/>
        <w:jc w:val="both"/>
      </w:pPr>
      <w:r w:rsidRPr="00B04957">
        <w:t xml:space="preserve">В старшей школе право, будучи важным </w:t>
      </w:r>
      <w:proofErr w:type="gramStart"/>
      <w:r w:rsidRPr="00B04957">
        <w:t>компонентом</w:t>
      </w:r>
      <w:proofErr w:type="gramEnd"/>
      <w:r w:rsidRPr="00B04957">
        <w:t xml:space="preserve"> социально-гуманитарного образования личности, относится к числу приоритетных дисциплин, обеспечивающих возможности правовой социализации подростков. Правовое образование направлено на создание условий для развития гражданско-правовой активности, ответственности, правосознания обучающихся, дальнейшее освоение основ правовой грамотности и правовой культуры, навыков правового поведения,  необходимые для эффективного выполнения выпускниками основных социальных ролей в обществе (гражданина, налогоплательщика, избирателя, члена семьи, собственника, потребителя, работника). Право как профильный учебный предмет создает основу для становления  социально-</w:t>
      </w:r>
      <w:proofErr w:type="gramStart"/>
      <w:r w:rsidRPr="00B04957">
        <w:t>правовой компетентности обучающихся, в нем акцентируется внимание на проблемах реализации и применения права в различных правовых ситуациях, а также осознанного выбора модели получения образования в будущем.</w:t>
      </w:r>
      <w:proofErr w:type="gramEnd"/>
      <w:r w:rsidRPr="000C1364">
        <w:t xml:space="preserve"> </w:t>
      </w:r>
      <w:r w:rsidRPr="000C1364">
        <w:rPr>
          <w:b/>
        </w:rPr>
        <w:t>Право как профильный учебный предмет способствует более качественному показателю  результатов в условиях изменившейся системы оценивания знаний учащихся (ЕГЭ</w:t>
      </w:r>
      <w:r>
        <w:t>)</w:t>
      </w:r>
    </w:p>
    <w:p w:rsidR="002550EF" w:rsidRDefault="002550EF" w:rsidP="002550EF">
      <w:pPr>
        <w:pStyle w:val="a3"/>
        <w:ind w:firstLine="567"/>
        <w:jc w:val="both"/>
        <w:rPr>
          <w:b/>
        </w:rPr>
      </w:pPr>
    </w:p>
    <w:p w:rsidR="002550EF" w:rsidRPr="00573C0E" w:rsidRDefault="002550EF" w:rsidP="002550EF">
      <w:pPr>
        <w:pStyle w:val="a3"/>
        <w:ind w:firstLine="567"/>
        <w:jc w:val="both"/>
        <w:rPr>
          <w:b/>
        </w:rPr>
      </w:pPr>
      <w:r w:rsidRPr="00573C0E">
        <w:rPr>
          <w:b/>
        </w:rPr>
        <w:t>Структура рабочей программы.</w:t>
      </w:r>
    </w:p>
    <w:p w:rsidR="002550EF" w:rsidRPr="000C1364" w:rsidRDefault="002550EF" w:rsidP="002550EF">
      <w:pPr>
        <w:pStyle w:val="a3"/>
        <w:ind w:firstLine="567"/>
        <w:jc w:val="both"/>
      </w:pPr>
      <w:r w:rsidRPr="00B9449E">
        <w:rPr>
          <w:i/>
        </w:rPr>
        <w:lastRenderedPageBreak/>
        <w:t>Рабочая программа включает три раздела:</w:t>
      </w:r>
      <w:r w:rsidRPr="00573C0E">
        <w:t xml:space="preserve"> пояснительную записку, учебно-тематический план, учебно-методическое сопровождение.</w:t>
      </w:r>
      <w:r>
        <w:t xml:space="preserve"> </w:t>
      </w:r>
      <w:r w:rsidRPr="00421C2D">
        <w:rPr>
          <w:spacing w:val="4"/>
        </w:rPr>
        <w:t>Содержание программы отвечает двум основным усло</w:t>
      </w:r>
      <w:r w:rsidRPr="00421C2D">
        <w:rPr>
          <w:spacing w:val="4"/>
        </w:rPr>
        <w:softHyphen/>
      </w:r>
      <w:r w:rsidRPr="00421C2D">
        <w:rPr>
          <w:spacing w:val="6"/>
        </w:rPr>
        <w:t xml:space="preserve">виям. </w:t>
      </w:r>
    </w:p>
    <w:p w:rsidR="002550EF" w:rsidRPr="00421C2D" w:rsidRDefault="002550EF" w:rsidP="002550EF">
      <w:pPr>
        <w:pStyle w:val="a3"/>
        <w:ind w:firstLine="567"/>
        <w:jc w:val="both"/>
      </w:pPr>
      <w:r w:rsidRPr="00421C2D">
        <w:rPr>
          <w:spacing w:val="6"/>
        </w:rPr>
        <w:t>Во-первых, сохраняется преемственность с право</w:t>
      </w:r>
      <w:r w:rsidRPr="00421C2D">
        <w:rPr>
          <w:spacing w:val="6"/>
        </w:rPr>
        <w:softHyphen/>
      </w:r>
      <w:r w:rsidRPr="00421C2D">
        <w:rPr>
          <w:spacing w:val="8"/>
        </w:rPr>
        <w:t xml:space="preserve">вым содержанием обществоведческих курсов основной </w:t>
      </w:r>
      <w:r w:rsidRPr="00421C2D">
        <w:rPr>
          <w:spacing w:val="6"/>
        </w:rPr>
        <w:t xml:space="preserve">школы, учитываются </w:t>
      </w:r>
      <w:proofErr w:type="spellStart"/>
      <w:r w:rsidRPr="00421C2D">
        <w:rPr>
          <w:spacing w:val="6"/>
        </w:rPr>
        <w:t>межпредметные</w:t>
      </w:r>
      <w:proofErr w:type="spellEnd"/>
      <w:r w:rsidRPr="00421C2D">
        <w:rPr>
          <w:spacing w:val="6"/>
        </w:rPr>
        <w:t xml:space="preserve"> и </w:t>
      </w:r>
      <w:proofErr w:type="spellStart"/>
      <w:r w:rsidRPr="00421C2D">
        <w:rPr>
          <w:spacing w:val="6"/>
        </w:rPr>
        <w:t>внутрикурсовые</w:t>
      </w:r>
      <w:proofErr w:type="spellEnd"/>
      <w:r w:rsidRPr="00421C2D">
        <w:rPr>
          <w:spacing w:val="6"/>
        </w:rPr>
        <w:t xml:space="preserve"> </w:t>
      </w:r>
      <w:r w:rsidRPr="00421C2D">
        <w:rPr>
          <w:spacing w:val="3"/>
        </w:rPr>
        <w:t xml:space="preserve">связи с учебным предметом «Обществознание» в старших </w:t>
      </w:r>
      <w:r w:rsidRPr="00421C2D">
        <w:rPr>
          <w:spacing w:val="5"/>
        </w:rPr>
        <w:t>классах. Во-вторых, предусмотрено дальнейшее углубле</w:t>
      </w:r>
      <w:r w:rsidRPr="00421C2D">
        <w:rPr>
          <w:spacing w:val="5"/>
        </w:rPr>
        <w:softHyphen/>
      </w:r>
      <w:r w:rsidRPr="00421C2D">
        <w:rPr>
          <w:spacing w:val="6"/>
        </w:rPr>
        <w:t xml:space="preserve">ние и расширение знаний о праве. Все содержательные </w:t>
      </w:r>
      <w:r w:rsidRPr="00421C2D">
        <w:rPr>
          <w:spacing w:val="10"/>
        </w:rPr>
        <w:t xml:space="preserve">линии программы нацелены на адекватное отражение </w:t>
      </w:r>
      <w:r w:rsidRPr="00421C2D">
        <w:rPr>
          <w:spacing w:val="4"/>
        </w:rPr>
        <w:t>основополагающих и социально значимых проблем совре</w:t>
      </w:r>
      <w:r w:rsidRPr="00421C2D">
        <w:rPr>
          <w:spacing w:val="4"/>
        </w:rPr>
        <w:softHyphen/>
      </w:r>
      <w:r w:rsidRPr="00421C2D">
        <w:rPr>
          <w:spacing w:val="7"/>
        </w:rPr>
        <w:t xml:space="preserve">менного правоведения с учетом необходимой адаптации </w:t>
      </w:r>
      <w:r w:rsidRPr="00421C2D">
        <w:rPr>
          <w:spacing w:val="8"/>
        </w:rPr>
        <w:t>для учащихся общеобразовательной школы.</w:t>
      </w:r>
    </w:p>
    <w:p w:rsidR="002550EF" w:rsidRDefault="002550EF" w:rsidP="002550EF">
      <w:pPr>
        <w:pStyle w:val="a3"/>
        <w:ind w:firstLine="567"/>
        <w:jc w:val="both"/>
      </w:pPr>
      <w:r w:rsidRPr="006E659B">
        <w:rPr>
          <w:spacing w:val="8"/>
        </w:rPr>
        <w:t xml:space="preserve">Перед курсом не ставится задача профессиональной </w:t>
      </w:r>
      <w:r w:rsidRPr="006E659B">
        <w:rPr>
          <w:spacing w:val="4"/>
        </w:rPr>
        <w:t>подготовки учащихся. Одна из его главных целей — фор</w:t>
      </w:r>
      <w:r w:rsidRPr="006E659B">
        <w:rPr>
          <w:spacing w:val="4"/>
        </w:rPr>
        <w:softHyphen/>
        <w:t>мирование углубленного интереса к праву, создание осно</w:t>
      </w:r>
      <w:r w:rsidRPr="006E659B">
        <w:rPr>
          <w:spacing w:val="4"/>
        </w:rPr>
        <w:softHyphen/>
      </w:r>
      <w:r w:rsidRPr="006E659B">
        <w:t xml:space="preserve">вы для становления правовой компетенции выпускников </w:t>
      </w:r>
      <w:r w:rsidRPr="006E659B">
        <w:rPr>
          <w:spacing w:val="4"/>
        </w:rPr>
        <w:t>и оказание помощи в осознанном выборе модели дальней</w:t>
      </w:r>
      <w:r w:rsidRPr="006E659B">
        <w:rPr>
          <w:spacing w:val="4"/>
        </w:rPr>
        <w:softHyphen/>
      </w:r>
      <w:r w:rsidRPr="006E659B">
        <w:rPr>
          <w:spacing w:val="7"/>
        </w:rPr>
        <w:t>шего профессионального образования. Программа про</w:t>
      </w:r>
      <w:r w:rsidRPr="006E659B">
        <w:rPr>
          <w:spacing w:val="7"/>
        </w:rPr>
        <w:softHyphen/>
      </w:r>
      <w:r w:rsidRPr="006E659B">
        <w:rPr>
          <w:spacing w:val="3"/>
        </w:rPr>
        <w:t xml:space="preserve">фильного курса «Право» обеспечивает на уровне средней </w:t>
      </w:r>
      <w:r w:rsidRPr="006E659B">
        <w:rPr>
          <w:spacing w:val="4"/>
        </w:rPr>
        <w:t>школы углубленное изучение основ юриспруденции, зна</w:t>
      </w:r>
      <w:r w:rsidRPr="006E659B">
        <w:rPr>
          <w:spacing w:val="4"/>
        </w:rPr>
        <w:softHyphen/>
        <w:t>комит выпускников с современным юридическим образо</w:t>
      </w:r>
      <w:r w:rsidRPr="006E659B">
        <w:rPr>
          <w:spacing w:val="4"/>
        </w:rPr>
        <w:softHyphen/>
      </w:r>
      <w:r w:rsidRPr="006E659B">
        <w:rPr>
          <w:spacing w:val="3"/>
        </w:rPr>
        <w:t>ванием, основными юридическими профессиями, особен</w:t>
      </w:r>
      <w:r w:rsidRPr="006E659B">
        <w:rPr>
          <w:spacing w:val="3"/>
        </w:rPr>
        <w:softHyphen/>
      </w:r>
      <w:r w:rsidRPr="006E659B">
        <w:rPr>
          <w:spacing w:val="6"/>
        </w:rPr>
        <w:t>ностями профессиональной юридической деятельности.</w:t>
      </w:r>
    </w:p>
    <w:p w:rsidR="002550EF" w:rsidRPr="000C1364" w:rsidRDefault="002550EF" w:rsidP="002550EF">
      <w:pPr>
        <w:pStyle w:val="a3"/>
        <w:ind w:firstLine="567"/>
        <w:jc w:val="both"/>
        <w:rPr>
          <w:b/>
        </w:rPr>
      </w:pPr>
      <w:r w:rsidRPr="000C1364">
        <w:rPr>
          <w:b/>
        </w:rPr>
        <w:t>Реализация рабочей программы направлена на достижение следующих целей:</w:t>
      </w:r>
    </w:p>
    <w:p w:rsidR="002550EF" w:rsidRPr="003E3B5F" w:rsidRDefault="002550EF" w:rsidP="002550EF">
      <w:pPr>
        <w:pStyle w:val="a3"/>
        <w:ind w:firstLine="567"/>
        <w:jc w:val="both"/>
      </w:pPr>
      <w:r>
        <w:t xml:space="preserve">- </w:t>
      </w:r>
      <w:r w:rsidRPr="003E3B5F">
        <w:t>развитие личности, направленное на формирование правосознания и правовой культуры, со</w:t>
      </w:r>
      <w:r w:rsidRPr="003E3B5F">
        <w:softHyphen/>
        <w:t>циально-правовой активности, внутренней убежденности в необходимости соблюдения норм права,</w:t>
      </w:r>
      <w:r>
        <w:t xml:space="preserve"> </w:t>
      </w:r>
      <w:r w:rsidRPr="003E3B5F">
        <w:t>на осознание себя полноправным членом общества, имеющим гарантированные законом права и</w:t>
      </w:r>
      <w:r>
        <w:t xml:space="preserve"> </w:t>
      </w:r>
      <w:r w:rsidRPr="003E3B5F">
        <w:t>свободы;</w:t>
      </w:r>
    </w:p>
    <w:p w:rsidR="002550EF" w:rsidRPr="003E3B5F" w:rsidRDefault="002550EF" w:rsidP="002550EF">
      <w:pPr>
        <w:pStyle w:val="a3"/>
        <w:ind w:firstLine="567"/>
        <w:jc w:val="both"/>
      </w:pPr>
      <w:r>
        <w:t xml:space="preserve">- </w:t>
      </w:r>
      <w:r w:rsidRPr="003E3B5F">
        <w:t>воспитание гражданской ответственности и чувства собственного достоинства; дисциплиниро</w:t>
      </w:r>
      <w:r w:rsidRPr="003E3B5F">
        <w:softHyphen/>
        <w:t xml:space="preserve">ванности, уважения к правам и </w:t>
      </w:r>
      <w:r>
        <w:t xml:space="preserve"> с</w:t>
      </w:r>
      <w:r w:rsidRPr="003E3B5F">
        <w:t>вободам другого человека, демократическим правовым институтам,</w:t>
      </w:r>
      <w:r>
        <w:t xml:space="preserve"> </w:t>
      </w:r>
      <w:r w:rsidRPr="003E3B5F">
        <w:t>правопорядку;</w:t>
      </w:r>
    </w:p>
    <w:p w:rsidR="002550EF" w:rsidRPr="003E3B5F" w:rsidRDefault="002550EF" w:rsidP="002550EF">
      <w:pPr>
        <w:pStyle w:val="a3"/>
        <w:ind w:firstLine="567"/>
        <w:jc w:val="both"/>
      </w:pPr>
      <w:r>
        <w:t xml:space="preserve">- </w:t>
      </w:r>
      <w:r w:rsidRPr="003E3B5F">
        <w:t>освоение знаний об основных принципах, Нормах и институтах права, возможностях правовой</w:t>
      </w:r>
      <w:r>
        <w:t xml:space="preserve"> </w:t>
      </w:r>
      <w:r w:rsidRPr="003E3B5F">
        <w:t>системы России, необходимых для эффективного использования и защиты прав и исполнения обя</w:t>
      </w:r>
      <w:r w:rsidRPr="003E3B5F">
        <w:softHyphen/>
        <w:t>занностей, правомерной реализации гражданской позиции;</w:t>
      </w:r>
    </w:p>
    <w:p w:rsidR="002550EF" w:rsidRPr="003E3B5F" w:rsidRDefault="002550EF" w:rsidP="002550EF">
      <w:pPr>
        <w:pStyle w:val="a3"/>
        <w:ind w:firstLine="567"/>
        <w:jc w:val="both"/>
      </w:pPr>
      <w:r>
        <w:t xml:space="preserve">- </w:t>
      </w:r>
      <w:r w:rsidRPr="003E3B5F">
        <w:t>овладение умениями, необходимыми для применения освоенных знаний и способов деятель</w:t>
      </w:r>
      <w:r w:rsidRPr="003E3B5F">
        <w:softHyphen/>
        <w:t>ности с целью реализации и защиты прав и законных интересов личности, содействия поддержанию</w:t>
      </w:r>
      <w:r>
        <w:t xml:space="preserve"> </w:t>
      </w:r>
      <w:r w:rsidRPr="003E3B5F">
        <w:t xml:space="preserve">правопорядка в обществе, решения практических задач в социально-правовой </w:t>
      </w:r>
      <w:r>
        <w:t>с</w:t>
      </w:r>
      <w:r w:rsidRPr="003E3B5F">
        <w:t>фере и учебных за</w:t>
      </w:r>
      <w:r w:rsidRPr="003E3B5F">
        <w:softHyphen/>
        <w:t>дач в образовательном процессе;</w:t>
      </w:r>
    </w:p>
    <w:p w:rsidR="002550EF" w:rsidRPr="003E3B5F" w:rsidRDefault="002550EF" w:rsidP="002550EF">
      <w:pPr>
        <w:pStyle w:val="a3"/>
        <w:ind w:firstLine="567"/>
        <w:jc w:val="both"/>
      </w:pPr>
      <w:r>
        <w:t xml:space="preserve">- </w:t>
      </w:r>
      <w:r w:rsidRPr="003E3B5F">
        <w:t>формирование способности и готовности к самостоятельному принятию правовых решений,</w:t>
      </w:r>
      <w:r>
        <w:t xml:space="preserve"> </w:t>
      </w:r>
      <w:r w:rsidRPr="003E3B5F">
        <w:t>сознательному и ответственному действию в сфере отношений, урегулированных правом.</w:t>
      </w:r>
    </w:p>
    <w:p w:rsidR="002550EF" w:rsidRPr="003E3B5F" w:rsidRDefault="002550EF" w:rsidP="002550EF">
      <w:pPr>
        <w:pStyle w:val="a3"/>
        <w:ind w:firstLine="567"/>
        <w:jc w:val="both"/>
      </w:pPr>
      <w:r w:rsidRPr="003E3B5F">
        <w:t xml:space="preserve">Рабочая программа предусматривает формирование у обучающихся </w:t>
      </w:r>
      <w:proofErr w:type="spellStart"/>
      <w:r w:rsidRPr="003E3B5F">
        <w:t>общеучебных</w:t>
      </w:r>
      <w:proofErr w:type="spellEnd"/>
      <w:r w:rsidRPr="003E3B5F">
        <w:t xml:space="preserve"> умений и навыков, универсальных способов деятельности и ключевых компетенций. В области познавательной деятельности:</w:t>
      </w:r>
    </w:p>
    <w:p w:rsidR="002550EF" w:rsidRPr="003E3B5F" w:rsidRDefault="002550EF" w:rsidP="002550EF">
      <w:pPr>
        <w:pStyle w:val="a3"/>
        <w:ind w:firstLine="567"/>
        <w:jc w:val="both"/>
      </w:pPr>
      <w:r>
        <w:t xml:space="preserve">- </w:t>
      </w:r>
      <w:r w:rsidRPr="003E3B5F">
        <w:t>умение самостоятельно и мотивированно организовывать свою познавательную деятельность;</w:t>
      </w:r>
    </w:p>
    <w:p w:rsidR="002550EF" w:rsidRPr="003E3B5F" w:rsidRDefault="002550EF" w:rsidP="002550EF">
      <w:pPr>
        <w:pStyle w:val="a3"/>
        <w:ind w:firstLine="567"/>
        <w:jc w:val="both"/>
      </w:pPr>
      <w:r>
        <w:t xml:space="preserve">- </w:t>
      </w:r>
      <w:r w:rsidRPr="003E3B5F">
        <w:t>участие в проектной деятельности, в организации и проведении учебно-исследовательской</w:t>
      </w:r>
      <w:r>
        <w:t xml:space="preserve"> </w:t>
      </w:r>
      <w:r w:rsidRPr="003E3B5F">
        <w:t>работы;</w:t>
      </w:r>
    </w:p>
    <w:p w:rsidR="002550EF" w:rsidRPr="003E3B5F" w:rsidRDefault="002550EF" w:rsidP="002550EF">
      <w:pPr>
        <w:pStyle w:val="a3"/>
        <w:ind w:firstLine="567"/>
        <w:jc w:val="both"/>
      </w:pPr>
      <w:r w:rsidRPr="003E3B5F">
        <w:t>-</w:t>
      </w:r>
      <w:r w:rsidRPr="003E3B5F">
        <w:tab/>
        <w:t>выдвижение гипотез, осуществление их проверки, владение приемами исследовательской</w:t>
      </w:r>
      <w:r>
        <w:t xml:space="preserve"> </w:t>
      </w:r>
      <w:r w:rsidRPr="003E3B5F">
        <w:t>деятельности, элементарными навыками прогнозирования.</w:t>
      </w:r>
    </w:p>
    <w:p w:rsidR="002550EF" w:rsidRDefault="002550EF" w:rsidP="002550EF">
      <w:pPr>
        <w:pStyle w:val="a3"/>
        <w:ind w:firstLine="567"/>
        <w:jc w:val="both"/>
      </w:pPr>
      <w:proofErr w:type="gramStart"/>
      <w:r w:rsidRPr="003E3B5F">
        <w:t>В области информационно-коммуникативной деятельности предполагается поиск нужной ин</w:t>
      </w:r>
      <w:r w:rsidRPr="003E3B5F">
        <w:softHyphen/>
        <w:t>формации по заданной теме в источниках права; извлечение необходимой информации из источни</w:t>
      </w:r>
      <w:r w:rsidRPr="003E3B5F">
        <w:softHyphen/>
        <w:t>ков, созданных в различных знаковых системах (тест, таблица, график), отделение основной инфор</w:t>
      </w:r>
      <w:r w:rsidRPr="003E3B5F">
        <w:softHyphen/>
        <w:t>мации от второстепенной, критическое оценивание достоверности полученной информации, переда</w:t>
      </w:r>
      <w:r w:rsidRPr="003E3B5F">
        <w:softHyphen/>
        <w:t>ча содержания информации адекватно поставленной цели; умение развернуто обосновывать сужде</w:t>
      </w:r>
      <w:r w:rsidRPr="003E3B5F">
        <w:softHyphen/>
        <w:t xml:space="preserve">ния, давать определения, </w:t>
      </w:r>
      <w:proofErr w:type="gramEnd"/>
    </w:p>
    <w:p w:rsidR="002550EF" w:rsidRDefault="002550EF" w:rsidP="002550EF">
      <w:pPr>
        <w:pStyle w:val="a3"/>
        <w:ind w:firstLine="567"/>
        <w:jc w:val="both"/>
      </w:pPr>
    </w:p>
    <w:p w:rsidR="002550EF" w:rsidRDefault="002550EF" w:rsidP="002550EF">
      <w:pPr>
        <w:pStyle w:val="a3"/>
        <w:ind w:firstLine="567"/>
        <w:jc w:val="both"/>
      </w:pPr>
    </w:p>
    <w:p w:rsidR="002550EF" w:rsidRDefault="002550EF" w:rsidP="002550EF">
      <w:pPr>
        <w:pStyle w:val="a3"/>
        <w:ind w:firstLine="567"/>
        <w:jc w:val="both"/>
      </w:pPr>
    </w:p>
    <w:p w:rsidR="002550EF" w:rsidRPr="003E3B5F" w:rsidRDefault="002550EF" w:rsidP="002550EF">
      <w:pPr>
        <w:pStyle w:val="a3"/>
        <w:ind w:firstLine="567"/>
        <w:jc w:val="both"/>
      </w:pPr>
      <w:r w:rsidRPr="003E3B5F">
        <w:lastRenderedPageBreak/>
        <w:t>приводить доказательства; объяснение изученных положений на самостоя</w:t>
      </w:r>
      <w:r w:rsidRPr="003E3B5F">
        <w:softHyphen/>
        <w:t>тельно подобранных конкретных примерах, владение основными навыками публичных выступлений.</w:t>
      </w:r>
    </w:p>
    <w:p w:rsidR="002550EF" w:rsidRPr="000C1364" w:rsidRDefault="002550EF" w:rsidP="002550EF">
      <w:pPr>
        <w:pStyle w:val="a3"/>
        <w:ind w:firstLine="567"/>
        <w:jc w:val="both"/>
      </w:pPr>
      <w:r w:rsidRPr="003E3B5F">
        <w:t>В области рефлексивной деятельности обеспечивается понимание ценности образования как средства развития культуры личности; объективное оценивание своих учебных достижений, поведе</w:t>
      </w:r>
      <w:r w:rsidRPr="003E3B5F">
        <w:softHyphen/>
        <w:t xml:space="preserve">ния, черт своей личности; </w:t>
      </w:r>
      <w:proofErr w:type="gramStart"/>
      <w:r w:rsidRPr="003E3B5F">
        <w:t>учет мнения других людей при определении собственной позиции и само</w:t>
      </w:r>
      <w:r w:rsidRPr="003E3B5F">
        <w:softHyphen/>
        <w:t>оценке, владение навыками организации и участия в коллективной деятельности: постановка общей цели и определение средств ее достижения, конструктивное восприятие иных мнений и идей, опре</w:t>
      </w:r>
      <w:r w:rsidRPr="003E3B5F">
        <w:softHyphen/>
        <w:t>деление собственного отношения к явлениям современной жизни, умение отстаивать свою граждан</w:t>
      </w:r>
      <w:r w:rsidRPr="003E3B5F">
        <w:softHyphen/>
        <w:t>скую позицию, формулировать свои мировоззренческие взгляды; осуществление осознанного выбора путей продолжения образования или будущей профессиональной деятельности.</w:t>
      </w:r>
      <w:proofErr w:type="gramEnd"/>
    </w:p>
    <w:p w:rsidR="002550EF" w:rsidRDefault="002550EF" w:rsidP="002550EF">
      <w:pPr>
        <w:pStyle w:val="a3"/>
        <w:jc w:val="both"/>
        <w:rPr>
          <w:b/>
        </w:rPr>
      </w:pPr>
    </w:p>
    <w:p w:rsidR="002550EF" w:rsidRDefault="002550EF" w:rsidP="002550EF">
      <w:pPr>
        <w:pStyle w:val="a3"/>
        <w:jc w:val="both"/>
        <w:rPr>
          <w:b/>
        </w:rPr>
      </w:pPr>
      <w:r>
        <w:rPr>
          <w:b/>
        </w:rPr>
        <w:t>Особенности преподавания.</w:t>
      </w:r>
    </w:p>
    <w:p w:rsidR="002550EF" w:rsidRDefault="002550EF" w:rsidP="002550EF">
      <w:pPr>
        <w:pStyle w:val="a3"/>
        <w:jc w:val="both"/>
        <w:rPr>
          <w:b/>
        </w:rPr>
      </w:pPr>
    </w:p>
    <w:p w:rsidR="002550EF" w:rsidRDefault="002550EF" w:rsidP="002550EF">
      <w:pPr>
        <w:pStyle w:val="a3"/>
        <w:jc w:val="both"/>
        <w:rPr>
          <w:u w:val="single"/>
        </w:rPr>
      </w:pPr>
      <w:r w:rsidRPr="00091392">
        <w:rPr>
          <w:u w:val="single"/>
        </w:rPr>
        <w:t>Используемые педагогические технологии:</w:t>
      </w:r>
    </w:p>
    <w:p w:rsidR="002550EF" w:rsidRPr="00091392" w:rsidRDefault="002550EF" w:rsidP="002550EF">
      <w:pPr>
        <w:pStyle w:val="a3"/>
        <w:jc w:val="both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3913"/>
        <w:gridCol w:w="3144"/>
      </w:tblGrid>
      <w:tr w:rsidR="002550EF" w:rsidRPr="00580C76" w:rsidTr="0017597C">
        <w:tc>
          <w:tcPr>
            <w:tcW w:w="2376" w:type="dxa"/>
          </w:tcPr>
          <w:p w:rsidR="002550EF" w:rsidRPr="00B04957" w:rsidRDefault="002550EF" w:rsidP="0017597C">
            <w:pPr>
              <w:pStyle w:val="a3"/>
              <w:jc w:val="both"/>
              <w:rPr>
                <w:i/>
              </w:rPr>
            </w:pPr>
            <w:r w:rsidRPr="00B04957">
              <w:rPr>
                <w:i/>
              </w:rPr>
              <w:t>Технология</w:t>
            </w:r>
          </w:p>
        </w:tc>
        <w:tc>
          <w:tcPr>
            <w:tcW w:w="4004" w:type="dxa"/>
          </w:tcPr>
          <w:p w:rsidR="002550EF" w:rsidRPr="00B04957" w:rsidRDefault="002550EF" w:rsidP="0017597C">
            <w:pPr>
              <w:pStyle w:val="a3"/>
              <w:jc w:val="both"/>
              <w:rPr>
                <w:i/>
              </w:rPr>
            </w:pPr>
            <w:r w:rsidRPr="00B04957">
              <w:rPr>
                <w:i/>
              </w:rPr>
              <w:t>Ожидаемый результат</w:t>
            </w:r>
          </w:p>
        </w:tc>
        <w:tc>
          <w:tcPr>
            <w:tcW w:w="3191" w:type="dxa"/>
          </w:tcPr>
          <w:p w:rsidR="002550EF" w:rsidRPr="00B04957" w:rsidRDefault="002550EF" w:rsidP="0017597C">
            <w:pPr>
              <w:pStyle w:val="a3"/>
              <w:jc w:val="both"/>
              <w:rPr>
                <w:i/>
              </w:rPr>
            </w:pPr>
            <w:r w:rsidRPr="00B04957">
              <w:rPr>
                <w:i/>
              </w:rPr>
              <w:t>Практическое применение</w:t>
            </w:r>
          </w:p>
        </w:tc>
      </w:tr>
      <w:tr w:rsidR="002550EF" w:rsidRPr="00580C76" w:rsidTr="0017597C">
        <w:tc>
          <w:tcPr>
            <w:tcW w:w="2376" w:type="dxa"/>
          </w:tcPr>
          <w:p w:rsidR="002550EF" w:rsidRPr="00580C76" w:rsidRDefault="002550EF" w:rsidP="0017597C">
            <w:pPr>
              <w:pStyle w:val="a3"/>
              <w:jc w:val="both"/>
            </w:pPr>
            <w:r w:rsidRPr="00580C76">
              <w:t>Технология критического мышления</w:t>
            </w:r>
          </w:p>
        </w:tc>
        <w:tc>
          <w:tcPr>
            <w:tcW w:w="4004" w:type="dxa"/>
          </w:tcPr>
          <w:p w:rsidR="002550EF" w:rsidRDefault="002550EF" w:rsidP="0017597C">
            <w:pPr>
              <w:pStyle w:val="a3"/>
              <w:jc w:val="both"/>
            </w:pPr>
            <w:r>
              <w:t>Развитие навыков самостоятельной продуктивной деятельности по выработке собственного мнения решения проблемы.</w:t>
            </w:r>
          </w:p>
          <w:p w:rsidR="002550EF" w:rsidRPr="00580C76" w:rsidRDefault="002550EF" w:rsidP="0017597C">
            <w:pPr>
              <w:pStyle w:val="a3"/>
              <w:jc w:val="both"/>
            </w:pPr>
            <w:r>
              <w:t>-П</w:t>
            </w:r>
            <w:r w:rsidRPr="00E06FD3">
              <w:t xml:space="preserve">овышения интереса к процессу обучения и активного восприятия учебного материала; </w:t>
            </w:r>
            <w:r w:rsidRPr="00E06FD3">
              <w:br/>
              <w:t xml:space="preserve">- культуры письма: формирования навыков написания текстов различных жанров; </w:t>
            </w:r>
            <w:r w:rsidRPr="00E06FD3">
              <w:br/>
              <w:t xml:space="preserve">- информационной грамотности: развития способности к самостоятельной аналитической и оценочной работе с информацией любой сложности; </w:t>
            </w:r>
            <w:r w:rsidRPr="00E06FD3">
              <w:br/>
              <w:t xml:space="preserve">- социальной компетентности: формирования коммуникативных навыков и ответственности за знание. </w:t>
            </w:r>
            <w:r w:rsidRPr="00E06FD3">
              <w:br/>
            </w:r>
          </w:p>
        </w:tc>
        <w:tc>
          <w:tcPr>
            <w:tcW w:w="3191" w:type="dxa"/>
          </w:tcPr>
          <w:p w:rsidR="002550EF" w:rsidRDefault="002550EF" w:rsidP="0017597C">
            <w:pPr>
              <w:pStyle w:val="a3"/>
              <w:jc w:val="both"/>
            </w:pPr>
            <w:r>
              <w:t>- «Устный конспект»,</w:t>
            </w:r>
          </w:p>
          <w:p w:rsidR="002550EF" w:rsidRDefault="002550EF" w:rsidP="0017597C">
            <w:pPr>
              <w:pStyle w:val="a3"/>
              <w:jc w:val="both"/>
            </w:pPr>
            <w:r>
              <w:t xml:space="preserve">- построение кластеров – схем, </w:t>
            </w:r>
          </w:p>
          <w:p w:rsidR="002550EF" w:rsidRDefault="002550EF" w:rsidP="0017597C">
            <w:pPr>
              <w:pStyle w:val="a3"/>
              <w:jc w:val="both"/>
            </w:pPr>
            <w:r>
              <w:t xml:space="preserve">- составление планов ответа, изучение логики эссе: тема </w:t>
            </w:r>
            <w:proofErr w:type="gramStart"/>
            <w:r>
              <w:t>–к</w:t>
            </w:r>
            <w:proofErr w:type="gramEnd"/>
            <w:r>
              <w:t>онтекст – проблема – аргументы – вывод.</w:t>
            </w:r>
          </w:p>
          <w:p w:rsidR="002550EF" w:rsidRDefault="002550EF" w:rsidP="0017597C">
            <w:pPr>
              <w:pStyle w:val="a3"/>
              <w:jc w:val="both"/>
            </w:pPr>
            <w:r>
              <w:t xml:space="preserve">- </w:t>
            </w:r>
            <w:proofErr w:type="spellStart"/>
            <w:r>
              <w:t>инсерт</w:t>
            </w:r>
            <w:proofErr w:type="spellEnd"/>
            <w:r>
              <w:t>;</w:t>
            </w:r>
          </w:p>
          <w:p w:rsidR="002550EF" w:rsidRDefault="002550EF" w:rsidP="0017597C">
            <w:pPr>
              <w:pStyle w:val="a3"/>
              <w:jc w:val="both"/>
            </w:pPr>
            <w:r>
              <w:t>- мозговая атака;</w:t>
            </w:r>
          </w:p>
          <w:p w:rsidR="002550EF" w:rsidRDefault="002550EF" w:rsidP="0017597C">
            <w:pPr>
              <w:pStyle w:val="a3"/>
              <w:jc w:val="both"/>
            </w:pPr>
            <w:r>
              <w:t>- чтение с вопросами;</w:t>
            </w:r>
          </w:p>
          <w:p w:rsidR="002550EF" w:rsidRDefault="002550EF" w:rsidP="0017597C">
            <w:pPr>
              <w:pStyle w:val="a3"/>
              <w:jc w:val="both"/>
            </w:pPr>
            <w:r>
              <w:t xml:space="preserve">- </w:t>
            </w:r>
            <w:proofErr w:type="spellStart"/>
            <w:r>
              <w:t>синквейны</w:t>
            </w:r>
            <w:proofErr w:type="spellEnd"/>
            <w:r>
              <w:t>,</w:t>
            </w:r>
          </w:p>
          <w:p w:rsidR="002550EF" w:rsidRDefault="002550EF" w:rsidP="0017597C">
            <w:pPr>
              <w:pStyle w:val="a3"/>
              <w:jc w:val="both"/>
            </w:pPr>
            <w:r>
              <w:t>- «продвинутая лекция»,</w:t>
            </w:r>
          </w:p>
          <w:p w:rsidR="002550EF" w:rsidRDefault="002550EF" w:rsidP="0017597C">
            <w:pPr>
              <w:pStyle w:val="a3"/>
              <w:jc w:val="both"/>
            </w:pPr>
            <w:r>
              <w:t>- эссе.</w:t>
            </w:r>
          </w:p>
          <w:p w:rsidR="002550EF" w:rsidRDefault="002550EF" w:rsidP="0017597C">
            <w:pPr>
              <w:pStyle w:val="a3"/>
              <w:jc w:val="both"/>
            </w:pPr>
            <w:r>
              <w:t>- ключевые термины,</w:t>
            </w:r>
          </w:p>
          <w:p w:rsidR="002550EF" w:rsidRDefault="002550EF" w:rsidP="0017597C">
            <w:pPr>
              <w:pStyle w:val="a3"/>
              <w:jc w:val="both"/>
            </w:pPr>
            <w:r>
              <w:t>- перепутанные логические цепочки,</w:t>
            </w:r>
          </w:p>
          <w:p w:rsidR="002550EF" w:rsidRPr="00580C76" w:rsidRDefault="002550EF" w:rsidP="0017597C">
            <w:pPr>
              <w:pStyle w:val="a3"/>
              <w:jc w:val="both"/>
            </w:pPr>
            <w:r>
              <w:t xml:space="preserve">- </w:t>
            </w:r>
            <w:proofErr w:type="spellStart"/>
            <w:r>
              <w:t>взаимоопрос</w:t>
            </w:r>
            <w:proofErr w:type="spellEnd"/>
            <w:r>
              <w:t>.</w:t>
            </w:r>
          </w:p>
        </w:tc>
      </w:tr>
      <w:tr w:rsidR="002550EF" w:rsidRPr="00580C76" w:rsidTr="0017597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83"/>
            </w:tblGrid>
            <w:tr w:rsidR="002550EF" w:rsidRPr="00580C76" w:rsidTr="0017597C">
              <w:tc>
                <w:tcPr>
                  <w:tcW w:w="2283" w:type="dxa"/>
                </w:tcPr>
                <w:p w:rsidR="002550EF" w:rsidRPr="00580C76" w:rsidRDefault="002550EF" w:rsidP="0017597C">
                  <w:pPr>
                    <w:pStyle w:val="a3"/>
                    <w:jc w:val="both"/>
                  </w:pPr>
                  <w:r w:rsidRPr="000922F6">
                    <w:t>Технология проектного обучения</w:t>
                  </w:r>
                </w:p>
              </w:tc>
            </w:tr>
          </w:tbl>
          <w:p w:rsidR="002550EF" w:rsidRPr="00580C76" w:rsidRDefault="002550EF" w:rsidP="0017597C">
            <w:pPr>
              <w:pStyle w:val="a3"/>
              <w:jc w:val="both"/>
            </w:pP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Pr="00580C76" w:rsidRDefault="002550EF" w:rsidP="0017597C">
            <w:pPr>
              <w:pStyle w:val="a3"/>
              <w:jc w:val="both"/>
            </w:pPr>
            <w:r>
              <w:t>Умение взаимодействовать в команде, распределять роли. Умения конструировать собственные знания, ориентироваться в информационном пространстве. Презентация результатов собственной деятельности.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pStyle w:val="a3"/>
              <w:jc w:val="both"/>
            </w:pPr>
            <w:r>
              <w:t>Через создание проектов разного вида:</w:t>
            </w:r>
          </w:p>
          <w:p w:rsidR="002550EF" w:rsidRPr="00580C76" w:rsidRDefault="002550EF" w:rsidP="0017597C">
            <w:pPr>
              <w:pStyle w:val="a3"/>
              <w:jc w:val="both"/>
            </w:pPr>
            <w:r>
              <w:t>Учебные, информационные, исследовательские, творческие, ролевые, игровые.</w:t>
            </w:r>
          </w:p>
        </w:tc>
      </w:tr>
      <w:tr w:rsidR="002550EF" w:rsidRPr="00B803A7" w:rsidTr="0017597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Pr="00580C76" w:rsidRDefault="002550EF" w:rsidP="0017597C">
            <w:pPr>
              <w:pStyle w:val="a3"/>
              <w:jc w:val="both"/>
            </w:pPr>
            <w:r w:rsidRPr="00580C76">
              <w:t>ИКТ – технологии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Pr="00580C76" w:rsidRDefault="002550EF" w:rsidP="0017597C">
            <w:pPr>
              <w:pStyle w:val="a3"/>
              <w:jc w:val="both"/>
            </w:pPr>
            <w:r>
              <w:t xml:space="preserve">Экономия времени, наглядность, своевременный индивидуальный и фронтальный контроль усвоения темы, раздела. Повышение познавательного интереса </w:t>
            </w:r>
            <w:proofErr w:type="gramStart"/>
            <w:r>
              <w:t>обучающихся</w:t>
            </w:r>
            <w:proofErr w:type="gramEnd"/>
            <w:r>
              <w:t>, создание ситуации успешности на уроке.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Pr="00B803A7" w:rsidRDefault="002550EF" w:rsidP="0017597C">
            <w:pPr>
              <w:pStyle w:val="a3"/>
              <w:jc w:val="both"/>
            </w:pPr>
            <w:r>
              <w:t xml:space="preserve">Презентации </w:t>
            </w:r>
            <w:r w:rsidRPr="00F624D0">
              <w:t>MS</w:t>
            </w:r>
            <w:r w:rsidRPr="00B803A7">
              <w:t xml:space="preserve"> </w:t>
            </w:r>
            <w:proofErr w:type="spellStart"/>
            <w:r w:rsidRPr="00F624D0">
              <w:t>PowerPoint</w:t>
            </w:r>
            <w:proofErr w:type="spellEnd"/>
            <w:r>
              <w:t xml:space="preserve"> как лекции, задания, наглядность. Индивидуальное тестирование через программу </w:t>
            </w:r>
            <w:proofErr w:type="spellStart"/>
            <w:r w:rsidRPr="00F624D0">
              <w:t>My</w:t>
            </w:r>
            <w:proofErr w:type="spellEnd"/>
            <w:r w:rsidRPr="00B803A7">
              <w:t xml:space="preserve"> </w:t>
            </w:r>
            <w:proofErr w:type="spellStart"/>
            <w:r w:rsidRPr="00F624D0">
              <w:t>test</w:t>
            </w:r>
            <w:proofErr w:type="spellEnd"/>
            <w:r>
              <w:t>. Работа в сети Интернет по поиску, классификации информации при создании проектов, изучения новой темы.</w:t>
            </w:r>
          </w:p>
        </w:tc>
      </w:tr>
      <w:tr w:rsidR="002550EF" w:rsidRPr="00BE141C" w:rsidTr="0017597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Pr="00580C76" w:rsidRDefault="002550EF" w:rsidP="0017597C">
            <w:pPr>
              <w:pStyle w:val="a3"/>
              <w:jc w:val="both"/>
            </w:pPr>
            <w:r w:rsidRPr="00580C76">
              <w:lastRenderedPageBreak/>
              <w:t>Технология интерактивного обучения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Pr="00BE141C" w:rsidRDefault="002550EF" w:rsidP="0017597C">
            <w:pPr>
              <w:pStyle w:val="a3"/>
              <w:jc w:val="both"/>
            </w:pPr>
            <w:r>
              <w:t xml:space="preserve">- </w:t>
            </w:r>
            <w:r w:rsidRPr="00BE141C">
              <w:t>Постоянное, активное взаимодействие всех учащихся.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pStyle w:val="a3"/>
              <w:jc w:val="both"/>
            </w:pPr>
            <w:r>
              <w:t>М</w:t>
            </w:r>
            <w:r w:rsidRPr="00BE141C">
              <w:t xml:space="preserve">оделирование жизненных ситуаций, </w:t>
            </w:r>
            <w:r>
              <w:t xml:space="preserve"> </w:t>
            </w:r>
            <w:r w:rsidRPr="00BE141C">
              <w:t xml:space="preserve">использование ролевых игр, </w:t>
            </w:r>
            <w:r>
              <w:t xml:space="preserve"> </w:t>
            </w:r>
            <w:r w:rsidRPr="00BE141C">
              <w:t>совместное решение проблем</w:t>
            </w:r>
          </w:p>
          <w:p w:rsidR="002550EF" w:rsidRPr="00BE141C" w:rsidRDefault="002550EF" w:rsidP="0017597C">
            <w:pPr>
              <w:pStyle w:val="a3"/>
              <w:jc w:val="both"/>
            </w:pPr>
            <w:r>
              <w:t>через работу в парах, дискуссии, дебаты, «аквариум», «карусель».</w:t>
            </w:r>
          </w:p>
        </w:tc>
      </w:tr>
      <w:tr w:rsidR="002550EF" w:rsidRPr="006F27CA" w:rsidTr="0017597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Pr="00580C76" w:rsidRDefault="002550EF" w:rsidP="0017597C">
            <w:pPr>
              <w:pStyle w:val="a3"/>
              <w:jc w:val="both"/>
            </w:pPr>
            <w:proofErr w:type="spellStart"/>
            <w:r>
              <w:t>Здоровьесберегающие</w:t>
            </w:r>
            <w:proofErr w:type="spellEnd"/>
            <w:r>
              <w:t xml:space="preserve"> технологии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pStyle w:val="a3"/>
              <w:jc w:val="both"/>
            </w:pPr>
            <w:r>
              <w:t xml:space="preserve">Сохранение и укрепление психического, интеллектуального, социального и физического здоровья </w:t>
            </w:r>
            <w:proofErr w:type="gramStart"/>
            <w:r>
              <w:t>обучающихся</w:t>
            </w:r>
            <w:proofErr w:type="gramEnd"/>
            <w: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Pr="006F27CA" w:rsidRDefault="002550EF" w:rsidP="0017597C">
            <w:pPr>
              <w:pStyle w:val="a3"/>
              <w:jc w:val="both"/>
            </w:pPr>
            <w:r w:rsidRPr="006F27CA">
              <w:t xml:space="preserve">1) строгая дозировка учебной нагрузки; </w:t>
            </w:r>
            <w:r>
              <w:t>смена форм  и видов деятельности обучающихся (не менее 4 за урок),</w:t>
            </w:r>
          </w:p>
          <w:p w:rsidR="002550EF" w:rsidRPr="006F27CA" w:rsidRDefault="002550EF" w:rsidP="0017597C">
            <w:pPr>
              <w:pStyle w:val="a3"/>
              <w:jc w:val="both"/>
            </w:pPr>
            <w:r w:rsidRPr="006F27CA">
              <w:t xml:space="preserve">2) построение урока с учетом динамичности учащихся, их работоспособности; </w:t>
            </w:r>
            <w:r>
              <w:t>четкая организация учебного труда,</w:t>
            </w:r>
          </w:p>
          <w:p w:rsidR="002550EF" w:rsidRPr="006F27CA" w:rsidRDefault="002550EF" w:rsidP="0017597C">
            <w:pPr>
              <w:pStyle w:val="a3"/>
              <w:jc w:val="both"/>
            </w:pPr>
            <w:r w:rsidRPr="006F27CA">
              <w:t xml:space="preserve">3) соблюдение гигиенических требований (свежий воздух, оптимальный тепловой режим, хорошая освещенность, чистота); </w:t>
            </w:r>
          </w:p>
          <w:p w:rsidR="002550EF" w:rsidRPr="006F27CA" w:rsidRDefault="002550EF" w:rsidP="0017597C">
            <w:pPr>
              <w:pStyle w:val="a3"/>
              <w:jc w:val="both"/>
            </w:pPr>
            <w:r w:rsidRPr="006F27CA">
              <w:t xml:space="preserve">4) благоприятный эмоциональный настрой. </w:t>
            </w:r>
          </w:p>
          <w:p w:rsidR="002550EF" w:rsidRPr="006F27CA" w:rsidRDefault="002550EF" w:rsidP="0017597C">
            <w:pPr>
              <w:pStyle w:val="a3"/>
              <w:jc w:val="both"/>
            </w:pPr>
            <w:r>
              <w:t xml:space="preserve">5) </w:t>
            </w:r>
            <w:r w:rsidRPr="006F27CA">
              <w:t>приве</w:t>
            </w:r>
            <w:r>
              <w:t>дение</w:t>
            </w:r>
            <w:r w:rsidRPr="006F27CA">
              <w:t xml:space="preserve"> в согласие прит</w:t>
            </w:r>
            <w:r>
              <w:t>язания ученика и его возможностей</w:t>
            </w:r>
            <w:r w:rsidRPr="006F27CA">
              <w:t xml:space="preserve">. </w:t>
            </w:r>
          </w:p>
          <w:p w:rsidR="002550EF" w:rsidRDefault="002550EF" w:rsidP="0017597C">
            <w:pPr>
              <w:pStyle w:val="a3"/>
              <w:jc w:val="both"/>
            </w:pPr>
            <w:r>
              <w:t>6) при изучении нового материала основные понятия записываются на доске,</w:t>
            </w:r>
          </w:p>
          <w:p w:rsidR="002550EF" w:rsidRDefault="002550EF" w:rsidP="0017597C">
            <w:pPr>
              <w:pStyle w:val="a3"/>
              <w:jc w:val="both"/>
            </w:pPr>
            <w:r>
              <w:t>7) антистрессовая профилактика при  анализе ситуаций через работу в парах, в группах, поощрения любого варианта ответа, права на ошибку,</w:t>
            </w:r>
          </w:p>
          <w:p w:rsidR="002550EF" w:rsidRDefault="002550EF" w:rsidP="0017597C">
            <w:pPr>
              <w:pStyle w:val="a3"/>
              <w:jc w:val="both"/>
            </w:pPr>
            <w:r>
              <w:t>8) использование и развитие зрительной памяти через работу со схемами и основными правилами составления конспектов (подчеркивание, выделение, классификация, маркировка и т.п.),</w:t>
            </w:r>
          </w:p>
          <w:p w:rsidR="002550EF" w:rsidRDefault="002550EF" w:rsidP="0017597C">
            <w:pPr>
              <w:pStyle w:val="a3"/>
              <w:jc w:val="both"/>
            </w:pPr>
            <w:r>
              <w:t>9) постоянное проговаривание основных понятий и их определений,</w:t>
            </w:r>
          </w:p>
          <w:p w:rsidR="002550EF" w:rsidRPr="006F27CA" w:rsidRDefault="002550EF" w:rsidP="0017597C">
            <w:pPr>
              <w:pStyle w:val="a3"/>
              <w:jc w:val="both"/>
            </w:pPr>
            <w:r>
              <w:t xml:space="preserve">10) восполнение </w:t>
            </w:r>
            <w:proofErr w:type="spellStart"/>
            <w:r>
              <w:t>физ</w:t>
            </w:r>
            <w:proofErr w:type="gramStart"/>
            <w:r>
              <w:t>.м</w:t>
            </w:r>
            <w:proofErr w:type="gramEnd"/>
            <w:r>
              <w:t>ин</w:t>
            </w:r>
            <w:proofErr w:type="spellEnd"/>
            <w:r>
              <w:t xml:space="preserve">. </w:t>
            </w:r>
          </w:p>
        </w:tc>
      </w:tr>
    </w:tbl>
    <w:p w:rsidR="002550EF" w:rsidRDefault="002550EF" w:rsidP="002550EF">
      <w:pPr>
        <w:jc w:val="both"/>
      </w:pPr>
    </w:p>
    <w:p w:rsidR="002550EF" w:rsidRDefault="002550EF" w:rsidP="002550EF">
      <w:pPr>
        <w:pStyle w:val="a3"/>
        <w:jc w:val="both"/>
        <w:rPr>
          <w:b/>
          <w:u w:val="single"/>
        </w:rPr>
      </w:pPr>
    </w:p>
    <w:p w:rsidR="002550EF" w:rsidRDefault="002550EF" w:rsidP="002550EF">
      <w:pPr>
        <w:pStyle w:val="a3"/>
        <w:jc w:val="both"/>
        <w:rPr>
          <w:b/>
          <w:u w:val="single"/>
        </w:rPr>
      </w:pPr>
    </w:p>
    <w:p w:rsidR="002550EF" w:rsidRDefault="002550EF" w:rsidP="002550EF">
      <w:pPr>
        <w:pStyle w:val="a3"/>
        <w:jc w:val="both"/>
        <w:rPr>
          <w:b/>
          <w:u w:val="single"/>
        </w:rPr>
      </w:pPr>
    </w:p>
    <w:p w:rsidR="002550EF" w:rsidRDefault="002550EF" w:rsidP="002550EF">
      <w:pPr>
        <w:pStyle w:val="a3"/>
        <w:jc w:val="both"/>
        <w:rPr>
          <w:b/>
          <w:u w:val="single"/>
        </w:rPr>
      </w:pPr>
    </w:p>
    <w:p w:rsidR="002550EF" w:rsidRDefault="002550EF" w:rsidP="002550EF">
      <w:pPr>
        <w:pStyle w:val="a3"/>
        <w:jc w:val="both"/>
        <w:rPr>
          <w:b/>
          <w:u w:val="single"/>
        </w:rPr>
      </w:pPr>
      <w:r w:rsidRPr="00FE727D">
        <w:rPr>
          <w:b/>
          <w:u w:val="single"/>
        </w:rPr>
        <w:lastRenderedPageBreak/>
        <w:t>Используемые формы и методы:</w:t>
      </w:r>
    </w:p>
    <w:p w:rsidR="002550EF" w:rsidRPr="00FE727D" w:rsidRDefault="002550EF" w:rsidP="002550EF">
      <w:pPr>
        <w:pStyle w:val="a3"/>
        <w:jc w:val="both"/>
        <w:rPr>
          <w:b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820"/>
      </w:tblGrid>
      <w:tr w:rsidR="002550EF" w:rsidRPr="00580C76" w:rsidTr="0017597C">
        <w:tc>
          <w:tcPr>
            <w:tcW w:w="4786" w:type="dxa"/>
          </w:tcPr>
          <w:p w:rsidR="002550EF" w:rsidRPr="00B04957" w:rsidRDefault="002550EF" w:rsidP="0017597C">
            <w:pPr>
              <w:pStyle w:val="a3"/>
              <w:jc w:val="both"/>
              <w:rPr>
                <w:i/>
              </w:rPr>
            </w:pPr>
            <w:r w:rsidRPr="00B04957">
              <w:rPr>
                <w:i/>
              </w:rPr>
              <w:t>Цель</w:t>
            </w:r>
          </w:p>
        </w:tc>
        <w:tc>
          <w:tcPr>
            <w:tcW w:w="4820" w:type="dxa"/>
          </w:tcPr>
          <w:p w:rsidR="002550EF" w:rsidRPr="00B04957" w:rsidRDefault="002550EF" w:rsidP="0017597C">
            <w:pPr>
              <w:pStyle w:val="a3"/>
              <w:jc w:val="both"/>
              <w:rPr>
                <w:i/>
              </w:rPr>
            </w:pPr>
            <w:r w:rsidRPr="00B04957">
              <w:rPr>
                <w:i/>
              </w:rPr>
              <w:t>Формы и методы</w:t>
            </w:r>
          </w:p>
        </w:tc>
      </w:tr>
      <w:tr w:rsidR="002550EF" w:rsidRPr="00580C76" w:rsidTr="0017597C">
        <w:tc>
          <w:tcPr>
            <w:tcW w:w="4786" w:type="dxa"/>
          </w:tcPr>
          <w:p w:rsidR="002550EF" w:rsidRPr="00580C76" w:rsidRDefault="002550EF" w:rsidP="0017597C">
            <w:pPr>
              <w:pStyle w:val="a3"/>
              <w:jc w:val="both"/>
            </w:pPr>
            <w:r w:rsidRPr="00580C76">
              <w:t>Формирование понятийного аппарата учащихся</w:t>
            </w:r>
          </w:p>
        </w:tc>
        <w:tc>
          <w:tcPr>
            <w:tcW w:w="4820" w:type="dxa"/>
          </w:tcPr>
          <w:p w:rsidR="002550EF" w:rsidRPr="00580C76" w:rsidRDefault="002550EF" w:rsidP="0017597C">
            <w:pPr>
              <w:pStyle w:val="a3"/>
              <w:jc w:val="both"/>
            </w:pPr>
            <w:r>
              <w:t>Изучение логики составления определения.</w:t>
            </w:r>
          </w:p>
        </w:tc>
      </w:tr>
      <w:tr w:rsidR="002550EF" w:rsidRPr="00580C76" w:rsidTr="0017597C">
        <w:tc>
          <w:tcPr>
            <w:tcW w:w="4786" w:type="dxa"/>
          </w:tcPr>
          <w:p w:rsidR="002550EF" w:rsidRPr="00580C76" w:rsidRDefault="002550EF" w:rsidP="0017597C">
            <w:pPr>
              <w:pStyle w:val="a3"/>
              <w:jc w:val="both"/>
            </w:pPr>
            <w:proofErr w:type="gramStart"/>
            <w:r w:rsidRPr="00580C76">
              <w:t>Психологическая и технологическая подготовка обучающихся к ЕГЭ.</w:t>
            </w:r>
            <w:proofErr w:type="gramEnd"/>
          </w:p>
        </w:tc>
        <w:tc>
          <w:tcPr>
            <w:tcW w:w="4820" w:type="dxa"/>
          </w:tcPr>
          <w:p w:rsidR="002550EF" w:rsidRPr="00580C76" w:rsidRDefault="002550EF" w:rsidP="0017597C">
            <w:pPr>
              <w:pStyle w:val="a3"/>
              <w:jc w:val="both"/>
            </w:pPr>
            <w:r w:rsidRPr="00580C76">
              <w:t>Контроль знаний в форме тестов с различными типами заданий.</w:t>
            </w:r>
          </w:p>
        </w:tc>
      </w:tr>
      <w:tr w:rsidR="002550EF" w:rsidRPr="00580C76" w:rsidTr="0017597C">
        <w:tc>
          <w:tcPr>
            <w:tcW w:w="4786" w:type="dxa"/>
          </w:tcPr>
          <w:p w:rsidR="002550EF" w:rsidRPr="00580C76" w:rsidRDefault="002550EF" w:rsidP="0017597C">
            <w:pPr>
              <w:pStyle w:val="a3"/>
              <w:jc w:val="both"/>
            </w:pPr>
            <w:r w:rsidRPr="00580C76">
              <w:t>Восполнение пробелов в усвоении курса отдельных учащихся (отсутствие базовых знаний, пропуски уроков и т.п.)</w:t>
            </w:r>
          </w:p>
        </w:tc>
        <w:tc>
          <w:tcPr>
            <w:tcW w:w="4820" w:type="dxa"/>
          </w:tcPr>
          <w:p w:rsidR="002550EF" w:rsidRPr="00580C76" w:rsidRDefault="002550EF" w:rsidP="0017597C">
            <w:pPr>
              <w:pStyle w:val="a3"/>
              <w:jc w:val="both"/>
            </w:pPr>
            <w:r w:rsidRPr="00580C76">
              <w:t>Индивидуальные карточки - задания (работа с текстом учебника)</w:t>
            </w:r>
          </w:p>
        </w:tc>
      </w:tr>
    </w:tbl>
    <w:p w:rsidR="002550EF" w:rsidRDefault="002550EF" w:rsidP="002550EF">
      <w:pPr>
        <w:pStyle w:val="a3"/>
        <w:jc w:val="both"/>
        <w:rPr>
          <w:b/>
        </w:rPr>
      </w:pPr>
    </w:p>
    <w:p w:rsidR="002550EF" w:rsidRDefault="002550EF" w:rsidP="002550EF">
      <w:pPr>
        <w:pStyle w:val="a3"/>
        <w:jc w:val="both"/>
        <w:rPr>
          <w:b/>
        </w:rPr>
      </w:pPr>
      <w:r>
        <w:rPr>
          <w:b/>
        </w:rPr>
        <w:t>Используемая система оценивания:</w:t>
      </w:r>
    </w:p>
    <w:p w:rsidR="002550EF" w:rsidRDefault="002550EF" w:rsidP="002550EF">
      <w:pPr>
        <w:pStyle w:val="a3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536"/>
        <w:gridCol w:w="4360"/>
      </w:tblGrid>
      <w:tr w:rsidR="002550EF" w:rsidTr="0017597C">
        <w:tc>
          <w:tcPr>
            <w:tcW w:w="675" w:type="dxa"/>
          </w:tcPr>
          <w:p w:rsidR="002550EF" w:rsidRPr="00B04957" w:rsidRDefault="002550EF" w:rsidP="0017597C">
            <w:pPr>
              <w:pStyle w:val="a3"/>
              <w:jc w:val="both"/>
              <w:rPr>
                <w:b/>
              </w:rPr>
            </w:pPr>
          </w:p>
        </w:tc>
        <w:tc>
          <w:tcPr>
            <w:tcW w:w="4536" w:type="dxa"/>
          </w:tcPr>
          <w:p w:rsidR="002550EF" w:rsidRPr="00B04957" w:rsidRDefault="002550EF" w:rsidP="0017597C">
            <w:pPr>
              <w:pStyle w:val="a3"/>
              <w:jc w:val="both"/>
              <w:rPr>
                <w:b/>
              </w:rPr>
            </w:pPr>
            <w:r w:rsidRPr="00B04957">
              <w:rPr>
                <w:b/>
              </w:rPr>
              <w:t>Виды письменных работ учащихся.</w:t>
            </w:r>
          </w:p>
        </w:tc>
        <w:tc>
          <w:tcPr>
            <w:tcW w:w="4360" w:type="dxa"/>
          </w:tcPr>
          <w:p w:rsidR="002550EF" w:rsidRPr="00B04957" w:rsidRDefault="002550EF" w:rsidP="0017597C">
            <w:pPr>
              <w:pStyle w:val="a3"/>
              <w:jc w:val="both"/>
              <w:rPr>
                <w:b/>
              </w:rPr>
            </w:pPr>
            <w:r w:rsidRPr="00B04957">
              <w:rPr>
                <w:b/>
              </w:rPr>
              <w:t>Виды устных работ учащихся</w:t>
            </w:r>
          </w:p>
        </w:tc>
      </w:tr>
      <w:tr w:rsidR="002550EF" w:rsidTr="0017597C">
        <w:tc>
          <w:tcPr>
            <w:tcW w:w="675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1</w:t>
            </w:r>
          </w:p>
        </w:tc>
        <w:tc>
          <w:tcPr>
            <w:tcW w:w="4536" w:type="dxa"/>
          </w:tcPr>
          <w:p w:rsidR="002550EF" w:rsidRPr="00866B90" w:rsidRDefault="002550EF" w:rsidP="0017597C">
            <w:pPr>
              <w:pStyle w:val="a3"/>
              <w:jc w:val="both"/>
            </w:pPr>
            <w:r w:rsidRPr="00866B90">
              <w:t>Тесты</w:t>
            </w:r>
            <w:r>
              <w:t xml:space="preserve"> разного уровня (А, </w:t>
            </w:r>
            <w:r w:rsidRPr="00B04957">
              <w:rPr>
                <w:lang w:val="en-US"/>
              </w:rPr>
              <w:t>B</w:t>
            </w:r>
            <w:r>
              <w:t>,</w:t>
            </w:r>
            <w:r w:rsidRPr="00866B90">
              <w:t xml:space="preserve"> </w:t>
            </w:r>
            <w:r w:rsidRPr="00B04957">
              <w:rPr>
                <w:lang w:val="en-US"/>
              </w:rPr>
              <w:t>C</w:t>
            </w:r>
            <w:r>
              <w:t>)</w:t>
            </w:r>
          </w:p>
        </w:tc>
        <w:tc>
          <w:tcPr>
            <w:tcW w:w="4360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Работа над понятиями</w:t>
            </w:r>
          </w:p>
        </w:tc>
      </w:tr>
      <w:tr w:rsidR="002550EF" w:rsidTr="0017597C">
        <w:tc>
          <w:tcPr>
            <w:tcW w:w="675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2</w:t>
            </w:r>
          </w:p>
        </w:tc>
        <w:tc>
          <w:tcPr>
            <w:tcW w:w="4536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Письменные источники (документы)</w:t>
            </w:r>
          </w:p>
        </w:tc>
        <w:tc>
          <w:tcPr>
            <w:tcW w:w="4360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Работа в группах при дискуссиях, дебатах – анализ явлений и ситуаций.</w:t>
            </w:r>
          </w:p>
        </w:tc>
      </w:tr>
      <w:tr w:rsidR="002550EF" w:rsidTr="0017597C">
        <w:tc>
          <w:tcPr>
            <w:tcW w:w="675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3</w:t>
            </w:r>
          </w:p>
        </w:tc>
        <w:tc>
          <w:tcPr>
            <w:tcW w:w="4536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Составление плана ответа</w:t>
            </w:r>
          </w:p>
        </w:tc>
        <w:tc>
          <w:tcPr>
            <w:tcW w:w="4360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Ответы на вопросы по содержанию параграфа.</w:t>
            </w:r>
          </w:p>
        </w:tc>
      </w:tr>
      <w:tr w:rsidR="002550EF" w:rsidTr="0017597C">
        <w:tc>
          <w:tcPr>
            <w:tcW w:w="675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4</w:t>
            </w:r>
          </w:p>
        </w:tc>
        <w:tc>
          <w:tcPr>
            <w:tcW w:w="4536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Эссе</w:t>
            </w:r>
          </w:p>
        </w:tc>
        <w:tc>
          <w:tcPr>
            <w:tcW w:w="4360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Устные сообщения по дополнительному материалу.</w:t>
            </w:r>
          </w:p>
        </w:tc>
      </w:tr>
      <w:tr w:rsidR="002550EF" w:rsidTr="0017597C">
        <w:tc>
          <w:tcPr>
            <w:tcW w:w="675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5</w:t>
            </w:r>
          </w:p>
        </w:tc>
        <w:tc>
          <w:tcPr>
            <w:tcW w:w="4536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Решения практических задач.</w:t>
            </w:r>
          </w:p>
        </w:tc>
        <w:tc>
          <w:tcPr>
            <w:tcW w:w="4360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Публичная защита проекта.</w:t>
            </w:r>
          </w:p>
        </w:tc>
      </w:tr>
      <w:tr w:rsidR="002550EF" w:rsidTr="0017597C">
        <w:tc>
          <w:tcPr>
            <w:tcW w:w="675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6</w:t>
            </w:r>
          </w:p>
        </w:tc>
        <w:tc>
          <w:tcPr>
            <w:tcW w:w="4536" w:type="dxa"/>
          </w:tcPr>
          <w:p w:rsidR="002550EF" w:rsidRDefault="002550EF" w:rsidP="0017597C">
            <w:pPr>
              <w:pStyle w:val="a3"/>
              <w:jc w:val="both"/>
            </w:pPr>
            <w:r>
              <w:t>Составление письменного ответа по заданному объему (например, два предложения)</w:t>
            </w:r>
          </w:p>
        </w:tc>
        <w:tc>
          <w:tcPr>
            <w:tcW w:w="4360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Поиск информации в сети Интернет по решению практических задач.</w:t>
            </w:r>
          </w:p>
        </w:tc>
      </w:tr>
      <w:tr w:rsidR="002550EF" w:rsidTr="0017597C">
        <w:tc>
          <w:tcPr>
            <w:tcW w:w="675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7</w:t>
            </w:r>
          </w:p>
        </w:tc>
        <w:tc>
          <w:tcPr>
            <w:tcW w:w="4536" w:type="dxa"/>
          </w:tcPr>
          <w:p w:rsidR="002550EF" w:rsidRDefault="002550EF" w:rsidP="0017597C">
            <w:pPr>
              <w:pStyle w:val="a3"/>
              <w:jc w:val="both"/>
            </w:pPr>
            <w:r>
              <w:t>Составление кластера – схемы.</w:t>
            </w:r>
          </w:p>
        </w:tc>
        <w:tc>
          <w:tcPr>
            <w:tcW w:w="4360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Участие в ролевых играх.</w:t>
            </w:r>
          </w:p>
        </w:tc>
      </w:tr>
      <w:tr w:rsidR="002550EF" w:rsidTr="0017597C">
        <w:tc>
          <w:tcPr>
            <w:tcW w:w="675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8</w:t>
            </w:r>
          </w:p>
        </w:tc>
        <w:tc>
          <w:tcPr>
            <w:tcW w:w="4536" w:type="dxa"/>
          </w:tcPr>
          <w:p w:rsidR="002550EF" w:rsidRDefault="002550EF" w:rsidP="0017597C">
            <w:pPr>
              <w:pStyle w:val="a3"/>
              <w:jc w:val="both"/>
            </w:pPr>
            <w:r>
              <w:t>Составление таблицы</w:t>
            </w:r>
          </w:p>
        </w:tc>
        <w:tc>
          <w:tcPr>
            <w:tcW w:w="4360" w:type="dxa"/>
          </w:tcPr>
          <w:p w:rsidR="002550EF" w:rsidRPr="00EF1945" w:rsidRDefault="002550EF" w:rsidP="0017597C">
            <w:pPr>
              <w:pStyle w:val="a3"/>
              <w:jc w:val="both"/>
            </w:pPr>
            <w:r w:rsidRPr="00EF1945">
              <w:t>Объяснение  внутренних и внешних связей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</w:t>
            </w:r>
          </w:p>
        </w:tc>
      </w:tr>
      <w:tr w:rsidR="002550EF" w:rsidTr="0017597C">
        <w:tc>
          <w:tcPr>
            <w:tcW w:w="675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9</w:t>
            </w:r>
          </w:p>
        </w:tc>
        <w:tc>
          <w:tcPr>
            <w:tcW w:w="4536" w:type="dxa"/>
          </w:tcPr>
          <w:p w:rsidR="002550EF" w:rsidRDefault="002550EF" w:rsidP="0017597C">
            <w:pPr>
              <w:pStyle w:val="a3"/>
              <w:jc w:val="both"/>
            </w:pPr>
            <w:r>
              <w:t>Подготовка письменных сообщений, рефератов.</w:t>
            </w:r>
          </w:p>
        </w:tc>
        <w:tc>
          <w:tcPr>
            <w:tcW w:w="4360" w:type="dxa"/>
          </w:tcPr>
          <w:p w:rsidR="002550EF" w:rsidRPr="00866B90" w:rsidRDefault="002550EF" w:rsidP="0017597C">
            <w:pPr>
              <w:pStyle w:val="a3"/>
              <w:jc w:val="both"/>
            </w:pPr>
            <w:r>
              <w:t>Оценка различных суждений о социальных объектах.</w:t>
            </w:r>
          </w:p>
        </w:tc>
      </w:tr>
    </w:tbl>
    <w:p w:rsidR="002550EF" w:rsidRDefault="002550EF" w:rsidP="00090F2C">
      <w:pPr>
        <w:pStyle w:val="a3"/>
        <w:jc w:val="both"/>
        <w:rPr>
          <w:b/>
          <w:u w:val="single"/>
        </w:rPr>
      </w:pPr>
    </w:p>
    <w:p w:rsidR="002550EF" w:rsidRDefault="002550EF" w:rsidP="002550EF">
      <w:pPr>
        <w:pStyle w:val="a3"/>
        <w:ind w:left="360"/>
        <w:jc w:val="both"/>
        <w:rPr>
          <w:b/>
          <w:u w:val="single"/>
        </w:rPr>
      </w:pPr>
    </w:p>
    <w:p w:rsidR="002550EF" w:rsidRDefault="002550EF" w:rsidP="002550EF">
      <w:pPr>
        <w:pStyle w:val="a3"/>
        <w:ind w:left="360"/>
        <w:jc w:val="both"/>
        <w:rPr>
          <w:b/>
          <w:u w:val="single"/>
        </w:rPr>
      </w:pPr>
      <w:r w:rsidRPr="00B04957">
        <w:rPr>
          <w:b/>
          <w:u w:val="single"/>
        </w:rPr>
        <w:t>ТРЕБОВАНИЯ К УРОВНЮ</w:t>
      </w:r>
      <w:r w:rsidRPr="00B04957">
        <w:rPr>
          <w:b/>
          <w:i/>
          <w:u w:val="single"/>
        </w:rPr>
        <w:t xml:space="preserve"> </w:t>
      </w:r>
      <w:r w:rsidRPr="00B04957">
        <w:rPr>
          <w:b/>
          <w:u w:val="single"/>
        </w:rPr>
        <w:t>ПОДГОТОВКИ ВЫПУСКНИКОВ</w:t>
      </w:r>
    </w:p>
    <w:p w:rsidR="002550EF" w:rsidRPr="00B04957" w:rsidRDefault="002550EF" w:rsidP="002550EF">
      <w:pPr>
        <w:pStyle w:val="a3"/>
        <w:ind w:left="360"/>
        <w:jc w:val="both"/>
        <w:rPr>
          <w:rFonts w:eastAsia="Arial Unicode MS"/>
          <w:b/>
          <w:i/>
          <w:u w:val="single"/>
        </w:rPr>
      </w:pPr>
    </w:p>
    <w:p w:rsidR="002550EF" w:rsidRPr="00421C2D" w:rsidRDefault="002550EF" w:rsidP="002550EF">
      <w:pPr>
        <w:pStyle w:val="a3"/>
        <w:jc w:val="both"/>
        <w:rPr>
          <w:b/>
          <w:i/>
        </w:rPr>
      </w:pPr>
      <w:r w:rsidRPr="00421C2D">
        <w:rPr>
          <w:b/>
          <w:i/>
        </w:rPr>
        <w:t>В результате изучения права на профильном уровне ученик должен</w:t>
      </w:r>
    </w:p>
    <w:p w:rsidR="002550EF" w:rsidRPr="00421C2D" w:rsidRDefault="002550EF" w:rsidP="002550EF">
      <w:pPr>
        <w:pStyle w:val="a3"/>
        <w:jc w:val="both"/>
        <w:rPr>
          <w:b/>
        </w:rPr>
      </w:pPr>
      <w:r w:rsidRPr="00421C2D">
        <w:rPr>
          <w:b/>
        </w:rPr>
        <w:t>знать/понимать</w:t>
      </w:r>
    </w:p>
    <w:p w:rsidR="002550EF" w:rsidRPr="00421C2D" w:rsidRDefault="002550EF" w:rsidP="002550EF">
      <w:pPr>
        <w:pStyle w:val="a3"/>
        <w:numPr>
          <w:ilvl w:val="0"/>
          <w:numId w:val="1"/>
        </w:numPr>
        <w:jc w:val="both"/>
        <w:rPr>
          <w:snapToGrid w:val="0"/>
        </w:rPr>
      </w:pPr>
      <w:r w:rsidRPr="00421C2D">
        <w:rPr>
          <w:snapToGrid w:val="0"/>
        </w:rPr>
        <w:t>систему и структуру права, современные правовые системы; общие правила применения права; содержание прав и свобод человека; понятие и принципы правосудия; органы и способы международно-правовой защиты прав человека; основные юридические профессии;</w:t>
      </w:r>
    </w:p>
    <w:p w:rsidR="002550EF" w:rsidRPr="00421C2D" w:rsidRDefault="002550EF" w:rsidP="002550EF">
      <w:pPr>
        <w:pStyle w:val="a3"/>
        <w:jc w:val="both"/>
      </w:pPr>
      <w:r w:rsidRPr="00421C2D">
        <w:rPr>
          <w:b/>
        </w:rPr>
        <w:t>уметь</w:t>
      </w:r>
    </w:p>
    <w:p w:rsidR="002550EF" w:rsidRPr="00421C2D" w:rsidRDefault="002550EF" w:rsidP="002550EF">
      <w:pPr>
        <w:pStyle w:val="a3"/>
        <w:numPr>
          <w:ilvl w:val="0"/>
          <w:numId w:val="1"/>
        </w:numPr>
        <w:jc w:val="both"/>
      </w:pPr>
      <w:proofErr w:type="gramStart"/>
      <w:r w:rsidRPr="00421C2D">
        <w:rPr>
          <w:b/>
          <w:i/>
        </w:rPr>
        <w:t>характеризовать:</w:t>
      </w:r>
      <w:r w:rsidRPr="00421C2D">
        <w:t xml:space="preserve"> право как элемент культуры общества; систему законодательства; основные отрасли права; систему конституционных прав и свобод человека и гражданина; механизм реализации и защиты; избирательный и законодательный процессы в России; принципы организации и деятельности органов государственной власти; порядок рассмотрения гражданских, трудовых, административно-правовых споров; порядок заключения и расторжения трудовых договоров; формы социальной защиты и социального обеспечения;</w:t>
      </w:r>
      <w:proofErr w:type="gramEnd"/>
      <w:r w:rsidRPr="00421C2D">
        <w:t xml:space="preserve"> порядок получения платных образовательных услуг;</w:t>
      </w:r>
    </w:p>
    <w:p w:rsidR="002550EF" w:rsidRDefault="002550EF" w:rsidP="002550EF">
      <w:pPr>
        <w:jc w:val="both"/>
      </w:pPr>
      <w:proofErr w:type="gramStart"/>
      <w:r w:rsidRPr="00421C2D">
        <w:rPr>
          <w:b/>
          <w:i/>
        </w:rPr>
        <w:lastRenderedPageBreak/>
        <w:t>объяснять:</w:t>
      </w:r>
      <w:r w:rsidRPr="00421C2D">
        <w:t xml:space="preserve"> происхождение государства и права, их взаимосвязь; механизм правового регулирования; содержание основных понятий и категорий базовых отраслей права; содержание прав, обязанностей и ответственности гражданина как участника конкретных правоотношений (избирателя, налогоплательщика, военнообязанного,</w:t>
      </w:r>
      <w:proofErr w:type="gramEnd"/>
    </w:p>
    <w:p w:rsidR="002550EF" w:rsidRPr="00421C2D" w:rsidRDefault="002550EF" w:rsidP="002550EF">
      <w:pPr>
        <w:pStyle w:val="a3"/>
        <w:numPr>
          <w:ilvl w:val="0"/>
          <w:numId w:val="1"/>
        </w:numPr>
        <w:jc w:val="both"/>
      </w:pPr>
      <w:r w:rsidRPr="00421C2D">
        <w:t>работника, потребителя, супруга, абитуриента); особенности правоотношений, регулируемых публичным и частным правом;</w:t>
      </w:r>
    </w:p>
    <w:p w:rsidR="002550EF" w:rsidRPr="00421C2D" w:rsidRDefault="002550EF" w:rsidP="002550EF">
      <w:pPr>
        <w:pStyle w:val="a3"/>
        <w:numPr>
          <w:ilvl w:val="0"/>
          <w:numId w:val="1"/>
        </w:numPr>
        <w:jc w:val="both"/>
      </w:pPr>
      <w:proofErr w:type="gramStart"/>
      <w:r w:rsidRPr="00421C2D">
        <w:rPr>
          <w:b/>
          <w:i/>
        </w:rPr>
        <w:t>различать:</w:t>
      </w:r>
      <w:r w:rsidRPr="00421C2D">
        <w:t xml:space="preserve"> формы (источники) права, субъектов права; виды судопроизводства; основания и порядок назначения наказания; полномочия органов внутренних дел, прокуратуры, адвоката, нотариуса, международных органов защиты прав человека; объекты гражданского оборота; организационно-правовые формы предпринимательской деятельности; имущественные и неимущественные права и способы их защиты; отдельные виды гражданско-правовых договоров;</w:t>
      </w:r>
      <w:proofErr w:type="gramEnd"/>
    </w:p>
    <w:p w:rsidR="002550EF" w:rsidRPr="00421C2D" w:rsidRDefault="002550EF" w:rsidP="002550EF">
      <w:pPr>
        <w:pStyle w:val="a3"/>
        <w:numPr>
          <w:ilvl w:val="0"/>
          <w:numId w:val="1"/>
        </w:numPr>
        <w:jc w:val="both"/>
      </w:pPr>
      <w:r w:rsidRPr="00421C2D">
        <w:rPr>
          <w:b/>
          <w:i/>
        </w:rPr>
        <w:t>приводить примеры:</w:t>
      </w:r>
      <w:r w:rsidRPr="00421C2D">
        <w:t xml:space="preserve"> различных видов правоотношений, правонарушений, ответственности; гарантий реализации основных конституционных прав; экологических правонарушений и ответственности за причинение вреда окружающей среде; общепризнанных принципов и норм международного права; правоприменительной практики;</w:t>
      </w:r>
    </w:p>
    <w:p w:rsidR="002550EF" w:rsidRPr="00421C2D" w:rsidRDefault="002550EF" w:rsidP="002550EF">
      <w:pPr>
        <w:pStyle w:val="a3"/>
        <w:ind w:left="360"/>
        <w:jc w:val="both"/>
      </w:pPr>
      <w:r w:rsidRPr="00421C2D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21C2D">
        <w:t>для</w:t>
      </w:r>
      <w:proofErr w:type="gramEnd"/>
      <w:r w:rsidRPr="00421C2D">
        <w:t>:</w:t>
      </w:r>
    </w:p>
    <w:p w:rsidR="002550EF" w:rsidRPr="00421C2D" w:rsidRDefault="002550EF" w:rsidP="002550EF">
      <w:pPr>
        <w:pStyle w:val="a3"/>
        <w:numPr>
          <w:ilvl w:val="0"/>
          <w:numId w:val="1"/>
        </w:numPr>
        <w:jc w:val="both"/>
      </w:pPr>
      <w:r w:rsidRPr="00421C2D">
        <w:t>поиска, анализа, интерпретации и использования правовой информации;</w:t>
      </w:r>
    </w:p>
    <w:p w:rsidR="002550EF" w:rsidRPr="00421C2D" w:rsidRDefault="002550EF" w:rsidP="002550EF">
      <w:pPr>
        <w:pStyle w:val="a3"/>
        <w:numPr>
          <w:ilvl w:val="0"/>
          <w:numId w:val="1"/>
        </w:numPr>
        <w:jc w:val="both"/>
      </w:pPr>
      <w:r w:rsidRPr="00421C2D">
        <w:t>анализа текстов законодательных актов, норм права с точки зрения конкретных условий их реализации;</w:t>
      </w:r>
    </w:p>
    <w:p w:rsidR="002550EF" w:rsidRPr="00421C2D" w:rsidRDefault="002550EF" w:rsidP="002550EF">
      <w:pPr>
        <w:pStyle w:val="a3"/>
        <w:numPr>
          <w:ilvl w:val="0"/>
          <w:numId w:val="1"/>
        </w:numPr>
        <w:jc w:val="both"/>
      </w:pPr>
      <w:r w:rsidRPr="00421C2D">
        <w:t xml:space="preserve">изложения и аргументации собственных суждений о происходящих событиях и явлениях с точки зрения права; </w:t>
      </w:r>
    </w:p>
    <w:p w:rsidR="002550EF" w:rsidRPr="00421C2D" w:rsidRDefault="002550EF" w:rsidP="002550EF">
      <w:pPr>
        <w:pStyle w:val="a3"/>
        <w:numPr>
          <w:ilvl w:val="0"/>
          <w:numId w:val="1"/>
        </w:numPr>
        <w:jc w:val="both"/>
      </w:pPr>
      <w:r w:rsidRPr="00421C2D">
        <w:t xml:space="preserve">применения правил (норм) отношений, направленных на согласование интересов различных сторон (на заданных примерах); </w:t>
      </w:r>
    </w:p>
    <w:p w:rsidR="002550EF" w:rsidRPr="00421C2D" w:rsidRDefault="002550EF" w:rsidP="002550EF">
      <w:pPr>
        <w:pStyle w:val="a3"/>
        <w:numPr>
          <w:ilvl w:val="0"/>
          <w:numId w:val="1"/>
        </w:numPr>
        <w:jc w:val="both"/>
      </w:pPr>
      <w:r w:rsidRPr="00421C2D">
        <w:t>осуществления учебных исследований и проектов по правовой тематике;</w:t>
      </w:r>
    </w:p>
    <w:p w:rsidR="002550EF" w:rsidRPr="00421C2D" w:rsidRDefault="002550EF" w:rsidP="002550EF">
      <w:pPr>
        <w:pStyle w:val="a3"/>
        <w:numPr>
          <w:ilvl w:val="0"/>
          <w:numId w:val="1"/>
        </w:numPr>
        <w:jc w:val="both"/>
      </w:pPr>
      <w:r w:rsidRPr="00421C2D">
        <w:t>выбора соответствующих закону форм поведения и действий в типичных жизненных ситуациях, урегулированных правом; определения способов реализации прав и свобод, а также защиты нарушенных прав; способы и порядок разрешения споров;</w:t>
      </w:r>
    </w:p>
    <w:p w:rsidR="002550EF" w:rsidRPr="00421C2D" w:rsidRDefault="002550EF" w:rsidP="002550EF">
      <w:pPr>
        <w:pStyle w:val="a3"/>
        <w:numPr>
          <w:ilvl w:val="0"/>
          <w:numId w:val="1"/>
        </w:numPr>
        <w:jc w:val="both"/>
      </w:pPr>
      <w:r w:rsidRPr="00421C2D">
        <w:t>обращения в надлежащие органы за квалифицированной юридической помощью.</w:t>
      </w:r>
    </w:p>
    <w:p w:rsidR="002550EF" w:rsidRDefault="002550EF" w:rsidP="002550EF">
      <w:pPr>
        <w:ind w:right="237" w:firstLine="567"/>
        <w:jc w:val="both"/>
      </w:pPr>
    </w:p>
    <w:p w:rsidR="002550EF" w:rsidRDefault="002550EF" w:rsidP="002550EF">
      <w:pPr>
        <w:ind w:right="237" w:firstLine="567"/>
        <w:jc w:val="both"/>
      </w:pPr>
    </w:p>
    <w:p w:rsidR="002550EF" w:rsidRDefault="002550EF" w:rsidP="002550EF">
      <w:pPr>
        <w:ind w:right="237" w:firstLine="567"/>
        <w:jc w:val="both"/>
      </w:pPr>
    </w:p>
    <w:p w:rsidR="002550EF" w:rsidRDefault="002550EF" w:rsidP="002550EF">
      <w:pPr>
        <w:ind w:right="237" w:firstLine="567"/>
        <w:jc w:val="both"/>
      </w:pPr>
    </w:p>
    <w:p w:rsidR="002550EF" w:rsidRDefault="002550EF" w:rsidP="002550EF">
      <w:pPr>
        <w:ind w:right="237" w:firstLine="567"/>
        <w:jc w:val="both"/>
      </w:pPr>
    </w:p>
    <w:p w:rsidR="002550EF" w:rsidRDefault="002550EF" w:rsidP="002550EF">
      <w:pPr>
        <w:ind w:right="237" w:firstLine="567"/>
        <w:jc w:val="both"/>
      </w:pPr>
    </w:p>
    <w:p w:rsidR="002550EF" w:rsidRPr="00421C2D" w:rsidRDefault="002550EF" w:rsidP="002550EF">
      <w:pPr>
        <w:ind w:right="237" w:firstLine="567"/>
        <w:jc w:val="both"/>
      </w:pPr>
    </w:p>
    <w:p w:rsidR="002550EF" w:rsidRPr="00421C2D" w:rsidRDefault="002550EF" w:rsidP="002550EF">
      <w:pPr>
        <w:pStyle w:val="a3"/>
        <w:ind w:firstLine="709"/>
        <w:jc w:val="both"/>
      </w:pPr>
      <w:proofErr w:type="gramStart"/>
      <w:r w:rsidRPr="00421C2D">
        <w:t xml:space="preserve">Требования направлены на реализацию личностно ориентированного, </w:t>
      </w:r>
      <w:proofErr w:type="spellStart"/>
      <w:r w:rsidRPr="00421C2D">
        <w:t>деятельностного</w:t>
      </w:r>
      <w:proofErr w:type="spellEnd"/>
      <w:r w:rsidRPr="00421C2D">
        <w:t xml:space="preserve"> и </w:t>
      </w:r>
      <w:proofErr w:type="spellStart"/>
      <w:r w:rsidRPr="00421C2D">
        <w:t>практикоориентированного</w:t>
      </w:r>
      <w:proofErr w:type="spellEnd"/>
      <w:r w:rsidRPr="00421C2D">
        <w:t xml:space="preserve">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реализации и защиты прав и законных интересов личности, поддержания правопорядка в обществе, а также выбора и освоения профессии юриста.</w:t>
      </w:r>
      <w:proofErr w:type="gramEnd"/>
    </w:p>
    <w:p w:rsidR="002550EF" w:rsidRPr="00421C2D" w:rsidRDefault="002550EF" w:rsidP="002550EF">
      <w:pPr>
        <w:pStyle w:val="a3"/>
        <w:ind w:firstLine="709"/>
        <w:jc w:val="both"/>
      </w:pPr>
      <w:r w:rsidRPr="00421C2D">
        <w:t>Рубрика «Знать/понимать» включает требования к учебному материалу, который усваивается и воспроизводится учащимися.</w:t>
      </w:r>
    </w:p>
    <w:p w:rsidR="002550EF" w:rsidRPr="00421C2D" w:rsidRDefault="002550EF" w:rsidP="002550EF">
      <w:pPr>
        <w:pStyle w:val="a3"/>
        <w:ind w:firstLine="709"/>
        <w:jc w:val="both"/>
      </w:pPr>
      <w:proofErr w:type="gramStart"/>
      <w:r w:rsidRPr="00421C2D">
        <w:t xml:space="preserve">Рубрика «Уметь» включает требования, основанные на более сложных видах деятельности, в том числе творческой: объяснять, изучать, распознавать и описывать, выявлять, сравнивать, определять, анализировать и оценивать, проводить самостоятельный поиск необходимой информации. </w:t>
      </w:r>
      <w:proofErr w:type="gramEnd"/>
    </w:p>
    <w:p w:rsidR="002550EF" w:rsidRPr="00421C2D" w:rsidRDefault="002550EF" w:rsidP="002550EF">
      <w:pPr>
        <w:pStyle w:val="a3"/>
        <w:ind w:firstLine="709"/>
        <w:jc w:val="both"/>
      </w:pPr>
      <w:r w:rsidRPr="00421C2D">
        <w:t xml:space="preserve">В рубрике «Использовать приобретенные знания и умения в практической деятельности и повседневной жизни» представлены требования, выходящие за рамки учебного процесса и нацеленные на решение разнообразных жизненных задач. Эти требования, как и некоторые другие результаты обучения, связанные с реализацией целей </w:t>
      </w:r>
      <w:r w:rsidRPr="00421C2D">
        <w:lastRenderedPageBreak/>
        <w:t>воспитания и развития личности учащихся, могут быть определены как прогнозируемые и не подлежат непосредственной проверке.</w:t>
      </w:r>
    </w:p>
    <w:p w:rsidR="002550EF" w:rsidRDefault="002550EF" w:rsidP="002550EF">
      <w:pPr>
        <w:jc w:val="both"/>
        <w:rPr>
          <w:b/>
          <w:sz w:val="28"/>
          <w:szCs w:val="28"/>
        </w:rPr>
      </w:pPr>
    </w:p>
    <w:p w:rsidR="002550EF" w:rsidRDefault="002550EF" w:rsidP="002550EF">
      <w:pPr>
        <w:jc w:val="both"/>
        <w:rPr>
          <w:b/>
          <w:sz w:val="28"/>
          <w:szCs w:val="28"/>
        </w:rPr>
      </w:pPr>
    </w:p>
    <w:p w:rsidR="002550EF" w:rsidRDefault="002550EF" w:rsidP="002550EF">
      <w:pPr>
        <w:pStyle w:val="1"/>
        <w:spacing w:after="0" w:line="240" w:lineRule="auto"/>
        <w:ind w:left="0"/>
        <w:jc w:val="center"/>
        <w:rPr>
          <w:b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Критерии и нормы оценки знаний учащихся.</w:t>
      </w:r>
    </w:p>
    <w:p w:rsidR="002550EF" w:rsidRPr="00280D9A" w:rsidRDefault="002550EF" w:rsidP="002550EF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2550EF" w:rsidRPr="00280D9A" w:rsidRDefault="002550EF" w:rsidP="002550EF">
      <w:pPr>
        <w:jc w:val="both"/>
        <w:rPr>
          <w:b/>
          <w:i/>
          <w:u w:val="single"/>
        </w:rPr>
      </w:pPr>
      <w:r w:rsidRPr="00280D9A">
        <w:rPr>
          <w:b/>
          <w:i/>
          <w:u w:val="single"/>
        </w:rPr>
        <w:t>Устного ответа.</w:t>
      </w:r>
    </w:p>
    <w:p w:rsidR="002550EF" w:rsidRPr="00280D9A" w:rsidRDefault="002550EF" w:rsidP="002550EF">
      <w:pPr>
        <w:jc w:val="both"/>
      </w:pPr>
      <w:r w:rsidRPr="00280D9A">
        <w:rPr>
          <w:b/>
        </w:rPr>
        <w:t>Оценка «5»</w:t>
      </w:r>
      <w:r w:rsidRPr="00280D9A">
        <w:t xml:space="preserve"> ставится в том случае, если ответ полный и правильный на основании изученного материала, материал изложен в определённой логической последовательности литературным языком.</w:t>
      </w:r>
    </w:p>
    <w:p w:rsidR="002550EF" w:rsidRPr="00280D9A" w:rsidRDefault="002550EF" w:rsidP="002550EF">
      <w:pPr>
        <w:jc w:val="both"/>
      </w:pPr>
    </w:p>
    <w:p w:rsidR="002550EF" w:rsidRPr="00280D9A" w:rsidRDefault="002550EF" w:rsidP="002550EF">
      <w:pPr>
        <w:jc w:val="both"/>
      </w:pPr>
      <w:proofErr w:type="gramStart"/>
      <w:r w:rsidRPr="00280D9A">
        <w:rPr>
          <w:b/>
        </w:rPr>
        <w:t>Оценка «4»</w:t>
      </w:r>
      <w:r w:rsidRPr="00280D9A">
        <w:t xml:space="preserve"> ставится, если ответ полный и правильный на основании изученного материала, материал изложен в определённой логической последовательности, при этом допущены 2-3 незначительных ошибки, исправленные по требованию учителя.</w:t>
      </w:r>
      <w:proofErr w:type="gramEnd"/>
    </w:p>
    <w:p w:rsidR="002550EF" w:rsidRPr="00280D9A" w:rsidRDefault="002550EF" w:rsidP="002550EF">
      <w:pPr>
        <w:jc w:val="both"/>
      </w:pPr>
    </w:p>
    <w:p w:rsidR="002550EF" w:rsidRPr="00280D9A" w:rsidRDefault="002550EF" w:rsidP="002550EF">
      <w:pPr>
        <w:jc w:val="both"/>
      </w:pPr>
      <w:r w:rsidRPr="00280D9A">
        <w:rPr>
          <w:b/>
        </w:rPr>
        <w:t>Оценка «3»</w:t>
      </w:r>
      <w:r w:rsidRPr="00280D9A">
        <w:t xml:space="preserve"> ставится, если ответ полный, но при этом допущены 2-3 </w:t>
      </w:r>
      <w:proofErr w:type="gramStart"/>
      <w:r w:rsidRPr="00280D9A">
        <w:t>существенных</w:t>
      </w:r>
      <w:proofErr w:type="gramEnd"/>
      <w:r w:rsidRPr="00280D9A">
        <w:t xml:space="preserve"> ошибки, или ответ неполный, несвязный.</w:t>
      </w:r>
    </w:p>
    <w:p w:rsidR="002550EF" w:rsidRPr="00280D9A" w:rsidRDefault="002550EF" w:rsidP="002550EF">
      <w:pPr>
        <w:jc w:val="both"/>
      </w:pPr>
    </w:p>
    <w:p w:rsidR="002550EF" w:rsidRPr="00280D9A" w:rsidRDefault="002550EF" w:rsidP="002550EF">
      <w:pPr>
        <w:jc w:val="both"/>
      </w:pPr>
      <w:r w:rsidRPr="00280D9A">
        <w:rPr>
          <w:b/>
        </w:rPr>
        <w:t>Оценка «2»</w:t>
      </w:r>
      <w:r w:rsidRPr="00280D9A">
        <w:t xml:space="preserve"> ставится, если при ответе обнаружено полное непонимание основного материала или допущены существенные ошибки, которые учащийся не может исправить при наводящих вопросах учителя.</w:t>
      </w:r>
    </w:p>
    <w:p w:rsidR="002550EF" w:rsidRPr="00280D9A" w:rsidRDefault="002550EF" w:rsidP="002550EF">
      <w:pPr>
        <w:jc w:val="both"/>
      </w:pPr>
    </w:p>
    <w:p w:rsidR="002550EF" w:rsidRPr="00280D9A" w:rsidRDefault="002550EF" w:rsidP="002550EF">
      <w:pPr>
        <w:jc w:val="both"/>
      </w:pPr>
      <w:r w:rsidRPr="00280D9A">
        <w:rPr>
          <w:b/>
        </w:rPr>
        <w:t>Оценка «1»</w:t>
      </w:r>
      <w:r w:rsidRPr="00280D9A">
        <w:t xml:space="preserve"> ставится в том случае, если ответ полностью отсутствует</w:t>
      </w:r>
    </w:p>
    <w:p w:rsidR="002550EF" w:rsidRPr="00280D9A" w:rsidRDefault="002550EF" w:rsidP="002550EF">
      <w:pPr>
        <w:jc w:val="both"/>
      </w:pPr>
    </w:p>
    <w:p w:rsidR="002550EF" w:rsidRPr="00280D9A" w:rsidRDefault="002550EF" w:rsidP="002550EF">
      <w:pPr>
        <w:jc w:val="both"/>
        <w:rPr>
          <w:b/>
          <w:i/>
          <w:u w:val="single"/>
        </w:rPr>
      </w:pPr>
      <w:r w:rsidRPr="00280D9A">
        <w:rPr>
          <w:b/>
          <w:i/>
          <w:u w:val="single"/>
        </w:rPr>
        <w:t xml:space="preserve">Письменного ответа </w:t>
      </w:r>
    </w:p>
    <w:p w:rsidR="002550EF" w:rsidRPr="00280D9A" w:rsidRDefault="002550EF" w:rsidP="002550EF">
      <w:pPr>
        <w:jc w:val="both"/>
      </w:pPr>
    </w:p>
    <w:p w:rsidR="002550EF" w:rsidRPr="00280D9A" w:rsidRDefault="002550EF" w:rsidP="002550EF">
      <w:pPr>
        <w:jc w:val="both"/>
      </w:pPr>
      <w:r w:rsidRPr="00280D9A">
        <w:rPr>
          <w:b/>
        </w:rPr>
        <w:t>Оценка «5»</w:t>
      </w:r>
      <w:r w:rsidRPr="00280D9A">
        <w:t xml:space="preserve"> ставится, если представлена собственная точка зрения (позиция, отношение) при раскрытии проблемы. Проблема раскрыта на теоретическом уровне, в связях и с обоснованиями, с корректным использованием обществоведческих терминов и понятий в контексте ответа. Дана аргументация своего мнения с опорой на факты.</w:t>
      </w:r>
    </w:p>
    <w:p w:rsidR="002550EF" w:rsidRPr="00280D9A" w:rsidRDefault="002550EF" w:rsidP="002550EF">
      <w:pPr>
        <w:jc w:val="both"/>
      </w:pPr>
    </w:p>
    <w:p w:rsidR="002550EF" w:rsidRPr="00280D9A" w:rsidRDefault="002550EF" w:rsidP="002550EF">
      <w:pPr>
        <w:jc w:val="both"/>
      </w:pPr>
      <w:r w:rsidRPr="00280D9A">
        <w:rPr>
          <w:b/>
        </w:rPr>
        <w:t>Оценка «4»</w:t>
      </w:r>
      <w:r w:rsidRPr="00280D9A">
        <w:t xml:space="preserve"> ставится, если представлена собственная точка зрения (позиция, отношение) при раскрытии проблемы. Проблема раскрыта с корректным использованием обществоведческих </w:t>
      </w:r>
      <w:proofErr w:type="spellStart"/>
      <w:r w:rsidRPr="00280D9A">
        <w:t>ческих</w:t>
      </w:r>
      <w:proofErr w:type="spellEnd"/>
      <w:r w:rsidRPr="00280D9A">
        <w:t xml:space="preserve"> терминов и понятий в контексте ответа (теоретические связи и обоснования не присутствуют или явно не прослеживаются). Дана аргументация своего мнения с опорой на факты.</w:t>
      </w:r>
    </w:p>
    <w:p w:rsidR="002550EF" w:rsidRPr="00280D9A" w:rsidRDefault="002550EF" w:rsidP="002550EF">
      <w:pPr>
        <w:jc w:val="both"/>
      </w:pPr>
    </w:p>
    <w:p w:rsidR="002550EF" w:rsidRPr="00280D9A" w:rsidRDefault="002550EF" w:rsidP="002550EF">
      <w:pPr>
        <w:jc w:val="both"/>
      </w:pPr>
      <w:r w:rsidRPr="00280D9A">
        <w:rPr>
          <w:b/>
        </w:rPr>
        <w:t>Оценка «3»</w:t>
      </w:r>
      <w:r w:rsidRPr="00280D9A">
        <w:t xml:space="preserve"> ставится, если представлена собственная точка зрения (позиция, отношение) при раскрытии проблемы. Проблема раскрыта при формальном использовании обществоведческих терминов. Дана аргументация своего мнения с опорой на факты общественной жизни или личный социальный опыт.</w:t>
      </w:r>
    </w:p>
    <w:p w:rsidR="002550EF" w:rsidRPr="00280D9A" w:rsidRDefault="002550EF" w:rsidP="002550EF">
      <w:pPr>
        <w:jc w:val="both"/>
      </w:pPr>
    </w:p>
    <w:p w:rsidR="002550EF" w:rsidRPr="00280D9A" w:rsidRDefault="002550EF" w:rsidP="002550EF">
      <w:pPr>
        <w:jc w:val="both"/>
      </w:pPr>
      <w:r w:rsidRPr="00280D9A">
        <w:rPr>
          <w:b/>
        </w:rPr>
        <w:t>Оценка «2»</w:t>
      </w:r>
      <w:r w:rsidRPr="00280D9A">
        <w:t xml:space="preserve"> ставится, если представлена собственная позиция по поднятой проблеме на бытовом уровне без аргументации. </w:t>
      </w:r>
    </w:p>
    <w:p w:rsidR="002550EF" w:rsidRPr="00280D9A" w:rsidRDefault="002550EF" w:rsidP="002550EF">
      <w:pPr>
        <w:jc w:val="both"/>
      </w:pPr>
    </w:p>
    <w:p w:rsidR="002550EF" w:rsidRPr="00750A9D" w:rsidRDefault="002550EF" w:rsidP="002550EF">
      <w:pPr>
        <w:jc w:val="both"/>
      </w:pPr>
      <w:r w:rsidRPr="00280D9A">
        <w:rPr>
          <w:b/>
        </w:rPr>
        <w:t xml:space="preserve"> Оценка «1»</w:t>
      </w:r>
      <w:r w:rsidRPr="00280D9A">
        <w:t xml:space="preserve"> ставится, если проблема не раскрыта или дана информация  не в контексте задания</w:t>
      </w:r>
    </w:p>
    <w:p w:rsidR="002550EF" w:rsidRPr="00280D9A" w:rsidRDefault="002550EF" w:rsidP="002550EF">
      <w:pPr>
        <w:pStyle w:val="1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  <w:r w:rsidRPr="00280D9A">
        <w:rPr>
          <w:rFonts w:ascii="Times New Roman" w:hAnsi="Times New Roman"/>
          <w:b/>
          <w:i/>
          <w:sz w:val="24"/>
          <w:szCs w:val="24"/>
          <w:u w:val="single"/>
        </w:rPr>
        <w:t>Тестирование.</w:t>
      </w:r>
    </w:p>
    <w:p w:rsidR="002550EF" w:rsidRPr="00280D9A" w:rsidRDefault="002550EF" w:rsidP="002550EF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80D9A">
        <w:rPr>
          <w:rFonts w:ascii="Times New Roman" w:hAnsi="Times New Roman"/>
          <w:b/>
          <w:sz w:val="24"/>
          <w:szCs w:val="24"/>
        </w:rPr>
        <w:t>Оценка</w:t>
      </w:r>
      <w:r w:rsidRPr="00280D9A">
        <w:rPr>
          <w:rFonts w:ascii="Times New Roman" w:hAnsi="Times New Roman"/>
          <w:sz w:val="24"/>
          <w:szCs w:val="24"/>
        </w:rPr>
        <w:t xml:space="preserve"> </w:t>
      </w:r>
      <w:r w:rsidRPr="00280D9A">
        <w:rPr>
          <w:rFonts w:ascii="Times New Roman" w:hAnsi="Times New Roman"/>
          <w:b/>
          <w:sz w:val="24"/>
          <w:szCs w:val="24"/>
        </w:rPr>
        <w:t>«5»</w:t>
      </w:r>
      <w:r w:rsidRPr="00280D9A">
        <w:rPr>
          <w:rFonts w:ascii="Times New Roman" w:hAnsi="Times New Roman"/>
          <w:sz w:val="24"/>
          <w:szCs w:val="24"/>
        </w:rPr>
        <w:t xml:space="preserve"> -  100% - 80%</w:t>
      </w:r>
    </w:p>
    <w:p w:rsidR="002550EF" w:rsidRPr="00280D9A" w:rsidRDefault="002550EF" w:rsidP="002550EF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80D9A">
        <w:rPr>
          <w:rFonts w:ascii="Times New Roman" w:hAnsi="Times New Roman"/>
          <w:b/>
          <w:sz w:val="24"/>
          <w:szCs w:val="24"/>
        </w:rPr>
        <w:t>Оценка</w:t>
      </w:r>
      <w:r w:rsidRPr="00280D9A">
        <w:rPr>
          <w:rFonts w:ascii="Times New Roman" w:hAnsi="Times New Roman"/>
          <w:sz w:val="24"/>
          <w:szCs w:val="24"/>
        </w:rPr>
        <w:t xml:space="preserve"> </w:t>
      </w:r>
      <w:r w:rsidRPr="00280D9A">
        <w:rPr>
          <w:rFonts w:ascii="Times New Roman" w:hAnsi="Times New Roman"/>
          <w:b/>
          <w:sz w:val="24"/>
          <w:szCs w:val="24"/>
        </w:rPr>
        <w:t>«4»</w:t>
      </w:r>
      <w:r w:rsidRPr="00280D9A">
        <w:rPr>
          <w:rFonts w:ascii="Times New Roman" w:hAnsi="Times New Roman"/>
          <w:sz w:val="24"/>
          <w:szCs w:val="24"/>
        </w:rPr>
        <w:t xml:space="preserve"> -  79% - 60%</w:t>
      </w:r>
    </w:p>
    <w:p w:rsidR="002550EF" w:rsidRPr="00280D9A" w:rsidRDefault="002550EF" w:rsidP="002550EF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80D9A">
        <w:rPr>
          <w:rFonts w:ascii="Times New Roman" w:hAnsi="Times New Roman"/>
          <w:b/>
          <w:sz w:val="24"/>
          <w:szCs w:val="24"/>
        </w:rPr>
        <w:t>Оценка</w:t>
      </w:r>
      <w:r w:rsidRPr="00280D9A">
        <w:rPr>
          <w:rFonts w:ascii="Times New Roman" w:hAnsi="Times New Roman"/>
          <w:sz w:val="24"/>
          <w:szCs w:val="24"/>
        </w:rPr>
        <w:t xml:space="preserve"> </w:t>
      </w:r>
      <w:r w:rsidRPr="00280D9A">
        <w:rPr>
          <w:rFonts w:ascii="Times New Roman" w:hAnsi="Times New Roman"/>
          <w:b/>
          <w:sz w:val="24"/>
          <w:szCs w:val="24"/>
        </w:rPr>
        <w:t>«3»</w:t>
      </w:r>
      <w:r w:rsidRPr="00280D9A">
        <w:rPr>
          <w:rFonts w:ascii="Times New Roman" w:hAnsi="Times New Roman"/>
          <w:sz w:val="24"/>
          <w:szCs w:val="24"/>
        </w:rPr>
        <w:t xml:space="preserve"> - 59% - 45%</w:t>
      </w:r>
    </w:p>
    <w:p w:rsidR="002550EF" w:rsidRPr="00280D9A" w:rsidRDefault="002550EF" w:rsidP="002550EF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80D9A">
        <w:rPr>
          <w:rFonts w:ascii="Times New Roman" w:hAnsi="Times New Roman"/>
          <w:b/>
          <w:sz w:val="24"/>
          <w:szCs w:val="24"/>
        </w:rPr>
        <w:t>Оценка</w:t>
      </w:r>
      <w:r w:rsidRPr="00280D9A">
        <w:rPr>
          <w:rFonts w:ascii="Times New Roman" w:hAnsi="Times New Roman"/>
          <w:sz w:val="24"/>
          <w:szCs w:val="24"/>
        </w:rPr>
        <w:t xml:space="preserve"> </w:t>
      </w:r>
      <w:r w:rsidRPr="00280D9A">
        <w:rPr>
          <w:rFonts w:ascii="Times New Roman" w:hAnsi="Times New Roman"/>
          <w:b/>
          <w:sz w:val="24"/>
          <w:szCs w:val="24"/>
        </w:rPr>
        <w:t xml:space="preserve">«2» - </w:t>
      </w:r>
      <w:r w:rsidRPr="00280D9A">
        <w:rPr>
          <w:rFonts w:ascii="Times New Roman" w:hAnsi="Times New Roman"/>
          <w:sz w:val="24"/>
          <w:szCs w:val="24"/>
        </w:rPr>
        <w:t>менее 45%</w:t>
      </w:r>
    </w:p>
    <w:p w:rsidR="002550EF" w:rsidRDefault="002550EF" w:rsidP="002550EF">
      <w:pPr>
        <w:jc w:val="both"/>
        <w:rPr>
          <w:b/>
          <w:sz w:val="28"/>
          <w:szCs w:val="28"/>
        </w:rPr>
      </w:pPr>
    </w:p>
    <w:p w:rsidR="002550EF" w:rsidRDefault="002550EF" w:rsidP="002550EF">
      <w:pPr>
        <w:jc w:val="both"/>
        <w:rPr>
          <w:b/>
          <w:sz w:val="28"/>
          <w:szCs w:val="28"/>
        </w:rPr>
      </w:pPr>
    </w:p>
    <w:p w:rsidR="002550EF" w:rsidRPr="00B04957" w:rsidRDefault="002550EF" w:rsidP="002550EF">
      <w:pPr>
        <w:pStyle w:val="a3"/>
        <w:jc w:val="both"/>
        <w:rPr>
          <w:b/>
          <w:u w:val="single"/>
        </w:rPr>
      </w:pPr>
      <w:r w:rsidRPr="00B04957">
        <w:rPr>
          <w:b/>
          <w:u w:val="single"/>
        </w:rPr>
        <w:t>Список литературы:</w:t>
      </w:r>
    </w:p>
    <w:p w:rsidR="002550EF" w:rsidRPr="00181FCB" w:rsidRDefault="002550EF" w:rsidP="002550EF">
      <w:pPr>
        <w:pStyle w:val="a3"/>
        <w:jc w:val="both"/>
      </w:pPr>
      <w:r w:rsidRPr="00181FCB">
        <w:t>1.Алексеев С.С. Государство и право. Начальный курс</w:t>
      </w:r>
      <w:proofErr w:type="gramStart"/>
      <w:r w:rsidRPr="00181FCB">
        <w:t>.-</w:t>
      </w:r>
      <w:proofErr w:type="gramEnd"/>
      <w:r w:rsidRPr="00181FCB">
        <w:t>М.,1993</w:t>
      </w:r>
    </w:p>
    <w:p w:rsidR="002550EF" w:rsidRPr="00181FCB" w:rsidRDefault="002550EF" w:rsidP="002550EF">
      <w:pPr>
        <w:jc w:val="both"/>
      </w:pPr>
      <w:r>
        <w:lastRenderedPageBreak/>
        <w:t>2</w:t>
      </w:r>
      <w:r w:rsidRPr="00181FCB">
        <w:t>. Азаров А. Я., Болотина Т. В. Права человека. Пособие для учителя. М, 1995</w:t>
      </w:r>
    </w:p>
    <w:p w:rsidR="002550EF" w:rsidRPr="00181FCB" w:rsidRDefault="002550EF" w:rsidP="002550EF">
      <w:pPr>
        <w:jc w:val="both"/>
      </w:pPr>
      <w:r>
        <w:t>3</w:t>
      </w:r>
      <w:r w:rsidRPr="00181FCB">
        <w:t>. Алексеев С. С. Право. Законы, правосудие, юриспруденция в жизни людей (9—11). М., 1998.</w:t>
      </w:r>
    </w:p>
    <w:p w:rsidR="002550EF" w:rsidRPr="00181FCB" w:rsidRDefault="002550EF" w:rsidP="002550EF">
      <w:pPr>
        <w:jc w:val="both"/>
      </w:pPr>
      <w:r>
        <w:t>4</w:t>
      </w:r>
      <w:r w:rsidRPr="00181FCB">
        <w:t>. Алексеев С. С. Философия права. М., 1998.</w:t>
      </w:r>
    </w:p>
    <w:p w:rsidR="002550EF" w:rsidRPr="00181FCB" w:rsidRDefault="002550EF" w:rsidP="002550EF">
      <w:pPr>
        <w:pStyle w:val="a3"/>
        <w:jc w:val="both"/>
      </w:pPr>
      <w:r>
        <w:t>5</w:t>
      </w:r>
      <w:r w:rsidRPr="00181FCB">
        <w:t xml:space="preserve">. </w:t>
      </w:r>
      <w:proofErr w:type="spellStart"/>
      <w:r w:rsidRPr="00181FCB">
        <w:t>Бабленкова</w:t>
      </w:r>
      <w:proofErr w:type="spellEnd"/>
      <w:r w:rsidRPr="00181FCB">
        <w:t xml:space="preserve"> И.И., Акимов В.В. ,</w:t>
      </w:r>
      <w:proofErr w:type="gramStart"/>
      <w:r w:rsidRPr="00181FCB">
        <w:t>Сурова</w:t>
      </w:r>
      <w:proofErr w:type="gramEnd"/>
      <w:r w:rsidRPr="00181FCB">
        <w:t xml:space="preserve"> Е.А. Обществознание: учебное пособие для поступающих в вузы.- М.: Эксмо,2006.-352с.</w:t>
      </w:r>
    </w:p>
    <w:p w:rsidR="002550EF" w:rsidRPr="00181FCB" w:rsidRDefault="002550EF" w:rsidP="002550EF">
      <w:pPr>
        <w:jc w:val="both"/>
      </w:pPr>
      <w:r>
        <w:t>6</w:t>
      </w:r>
      <w:r w:rsidRPr="00181FCB">
        <w:t xml:space="preserve"> Воскресенская Н. К. </w:t>
      </w:r>
      <w:proofErr w:type="spellStart"/>
      <w:r w:rsidRPr="00181FCB">
        <w:t>Давлетшина</w:t>
      </w:r>
      <w:proofErr w:type="spellEnd"/>
      <w:r w:rsidRPr="00181FCB">
        <w:t xml:space="preserve"> Н. В. </w:t>
      </w:r>
      <w:proofErr w:type="spellStart"/>
      <w:r w:rsidRPr="00181FCB">
        <w:t>Граждановедение</w:t>
      </w:r>
      <w:proofErr w:type="spellEnd"/>
      <w:r w:rsidRPr="00181FCB">
        <w:t>. Демократия: государство, общество. М., 1997.</w:t>
      </w:r>
    </w:p>
    <w:p w:rsidR="002550EF" w:rsidRPr="00181FCB" w:rsidRDefault="002550EF" w:rsidP="002550EF">
      <w:pPr>
        <w:jc w:val="both"/>
      </w:pPr>
      <w:r>
        <w:t>7</w:t>
      </w:r>
      <w:r w:rsidRPr="00181FCB">
        <w:t>. Ильин А. В., Морозова С. А. Из истории права. СП</w:t>
      </w:r>
      <w:proofErr w:type="gramStart"/>
      <w:r w:rsidRPr="00181FCB">
        <w:t>6</w:t>
      </w:r>
      <w:proofErr w:type="gramEnd"/>
      <w:r w:rsidRPr="00181FCB">
        <w:t>., 1997.</w:t>
      </w:r>
    </w:p>
    <w:p w:rsidR="002550EF" w:rsidRPr="00181FCB" w:rsidRDefault="002550EF" w:rsidP="002550EF">
      <w:pPr>
        <w:jc w:val="both"/>
      </w:pPr>
      <w:r>
        <w:t>8</w:t>
      </w:r>
      <w:r w:rsidRPr="00181FCB">
        <w:t>. Исаев И. А. История государства и права России</w:t>
      </w:r>
      <w:proofErr w:type="gramStart"/>
      <w:r w:rsidRPr="00181FCB">
        <w:t>.</w:t>
      </w:r>
      <w:proofErr w:type="gramEnd"/>
      <w:r w:rsidRPr="00181FCB">
        <w:t xml:space="preserve"> </w:t>
      </w:r>
      <w:proofErr w:type="gramStart"/>
      <w:r w:rsidRPr="00181FCB">
        <w:t>м</w:t>
      </w:r>
      <w:proofErr w:type="gramEnd"/>
      <w:r w:rsidRPr="00181FCB">
        <w:t>., 1994.</w:t>
      </w:r>
    </w:p>
    <w:p w:rsidR="002550EF" w:rsidRPr="00181FCB" w:rsidRDefault="002550EF" w:rsidP="002550EF">
      <w:pPr>
        <w:jc w:val="both"/>
      </w:pPr>
      <w:r>
        <w:t>9</w:t>
      </w:r>
      <w:r w:rsidRPr="00181FCB">
        <w:t xml:space="preserve">. </w:t>
      </w:r>
      <w:proofErr w:type="spellStart"/>
      <w:r w:rsidRPr="00181FCB">
        <w:t>Кашанина</w:t>
      </w:r>
      <w:proofErr w:type="spellEnd"/>
      <w:r w:rsidRPr="00181FCB">
        <w:t xml:space="preserve"> Т. В., </w:t>
      </w:r>
      <w:proofErr w:type="spellStart"/>
      <w:r w:rsidRPr="00181FCB">
        <w:t>Кашанин</w:t>
      </w:r>
      <w:proofErr w:type="spellEnd"/>
      <w:r w:rsidRPr="00181FCB">
        <w:t xml:space="preserve"> А. В. Основы российского права. М., 1997.</w:t>
      </w:r>
    </w:p>
    <w:p w:rsidR="002550EF" w:rsidRPr="00181FCB" w:rsidRDefault="002550EF" w:rsidP="002550EF">
      <w:pPr>
        <w:jc w:val="both"/>
      </w:pPr>
      <w:r>
        <w:t>10</w:t>
      </w:r>
      <w:r w:rsidRPr="00181FCB">
        <w:t xml:space="preserve">. </w:t>
      </w:r>
      <w:proofErr w:type="spellStart"/>
      <w:r w:rsidRPr="00181FCB">
        <w:t>Кашанина</w:t>
      </w:r>
      <w:proofErr w:type="spellEnd"/>
      <w:r w:rsidRPr="00181FCB">
        <w:t xml:space="preserve"> Т. В., </w:t>
      </w:r>
      <w:proofErr w:type="spellStart"/>
      <w:r w:rsidRPr="00181FCB">
        <w:t>Кашанин</w:t>
      </w:r>
      <w:proofErr w:type="spellEnd"/>
      <w:r w:rsidRPr="00181FCB">
        <w:t xml:space="preserve"> А. В. Право и экономика. Учебник для 10—11 классов. М.: Вита, 2000.</w:t>
      </w:r>
    </w:p>
    <w:p w:rsidR="002550EF" w:rsidRPr="00181FCB" w:rsidRDefault="002550EF" w:rsidP="002550EF">
      <w:pPr>
        <w:pStyle w:val="a3"/>
        <w:jc w:val="both"/>
      </w:pPr>
      <w:r>
        <w:t>11</w:t>
      </w:r>
      <w:r w:rsidRPr="00181FCB">
        <w:t xml:space="preserve">. Клименко С.В., Чичерин А.Л. Основы государства и права: Пособие для </w:t>
      </w:r>
      <w:proofErr w:type="gramStart"/>
      <w:r w:rsidRPr="00181FCB">
        <w:t>поступающих</w:t>
      </w:r>
      <w:proofErr w:type="gramEnd"/>
      <w:r w:rsidRPr="00181FCB">
        <w:t xml:space="preserve"> в юридические ВУЗы.- М., 2004</w:t>
      </w:r>
    </w:p>
    <w:p w:rsidR="002550EF" w:rsidRPr="00181FCB" w:rsidRDefault="002550EF" w:rsidP="002550EF">
      <w:pPr>
        <w:jc w:val="both"/>
      </w:pPr>
      <w:r>
        <w:t>12</w:t>
      </w:r>
      <w:r w:rsidRPr="00181FCB">
        <w:t>. Коваленко А. И. Правоведение. Учебник для 10—11 классов. М.: АСТ — Олимп, 1998.</w:t>
      </w:r>
    </w:p>
    <w:p w:rsidR="002550EF" w:rsidRPr="00181FCB" w:rsidRDefault="002550EF" w:rsidP="002550EF">
      <w:pPr>
        <w:jc w:val="both"/>
      </w:pPr>
      <w:r>
        <w:t>13</w:t>
      </w:r>
      <w:r w:rsidRPr="00181FCB">
        <w:t>. Кравченко А. И. Обществознание. Учебник, 10— 11 классы. М.: Русское слово, 2000.</w:t>
      </w:r>
    </w:p>
    <w:p w:rsidR="002550EF" w:rsidRPr="00181FCB" w:rsidRDefault="002550EF" w:rsidP="002550EF">
      <w:pPr>
        <w:jc w:val="both"/>
      </w:pPr>
      <w:r>
        <w:t>14</w:t>
      </w:r>
      <w:r w:rsidRPr="00181FCB">
        <w:t>. Основы российского права. М.: Инфра-М----Норма, 1997.</w:t>
      </w:r>
    </w:p>
    <w:p w:rsidR="002550EF" w:rsidRPr="00181FCB" w:rsidRDefault="002550EF" w:rsidP="002550EF">
      <w:pPr>
        <w:pStyle w:val="a3"/>
        <w:jc w:val="both"/>
      </w:pPr>
      <w:r>
        <w:t>15</w:t>
      </w:r>
      <w:r w:rsidRPr="00181FCB">
        <w:t>. Общая теория государства и права/ Под ред. В.В. Лазарева</w:t>
      </w:r>
      <w:proofErr w:type="gramStart"/>
      <w:r w:rsidRPr="00181FCB">
        <w:t>.-</w:t>
      </w:r>
      <w:proofErr w:type="gramEnd"/>
      <w:r w:rsidRPr="00181FCB">
        <w:t>М.,1996.</w:t>
      </w:r>
    </w:p>
    <w:p w:rsidR="002550EF" w:rsidRPr="00181FCB" w:rsidRDefault="002550EF" w:rsidP="002550EF">
      <w:pPr>
        <w:jc w:val="both"/>
      </w:pPr>
      <w:r>
        <w:t>16</w:t>
      </w:r>
      <w:r w:rsidRPr="00181FCB">
        <w:t>. Мицкевич А. В. (ред.). Основы права. Учебник для системы среднего профессионального образования.</w:t>
      </w:r>
    </w:p>
    <w:p w:rsidR="002550EF" w:rsidRPr="00181FCB" w:rsidRDefault="002550EF" w:rsidP="002550EF">
      <w:pPr>
        <w:jc w:val="both"/>
      </w:pPr>
      <w:r w:rsidRPr="00181FCB">
        <w:t>М., 1998.</w:t>
      </w:r>
    </w:p>
    <w:p w:rsidR="002550EF" w:rsidRPr="00181FCB" w:rsidRDefault="002550EF" w:rsidP="002550EF">
      <w:pPr>
        <w:jc w:val="both"/>
      </w:pPr>
      <w:r>
        <w:t>17</w:t>
      </w:r>
      <w:r w:rsidRPr="00181FCB">
        <w:t>. Морозова С. А. Обществознание. Учебное пособие для старшеклассников. СП</w:t>
      </w:r>
      <w:proofErr w:type="gramStart"/>
      <w:r w:rsidRPr="00181FCB">
        <w:t>6</w:t>
      </w:r>
      <w:proofErr w:type="gramEnd"/>
      <w:r w:rsidRPr="00181FCB">
        <w:t>.. 2001.</w:t>
      </w:r>
    </w:p>
    <w:p w:rsidR="002550EF" w:rsidRPr="00181FCB" w:rsidRDefault="002550EF" w:rsidP="002550EF">
      <w:pPr>
        <w:jc w:val="both"/>
      </w:pPr>
      <w:r>
        <w:t>18</w:t>
      </w:r>
      <w:r w:rsidRPr="00181FCB">
        <w:t xml:space="preserve">. </w:t>
      </w:r>
      <w:proofErr w:type="spellStart"/>
      <w:r w:rsidRPr="00181FCB">
        <w:t>Мушинский</w:t>
      </w:r>
      <w:proofErr w:type="spellEnd"/>
      <w:r w:rsidRPr="00181FCB">
        <w:t xml:space="preserve"> В. О. Основы правоведения. М., 1994.</w:t>
      </w:r>
    </w:p>
    <w:p w:rsidR="002550EF" w:rsidRPr="00181FCB" w:rsidRDefault="002550EF" w:rsidP="002550EF">
      <w:pPr>
        <w:pStyle w:val="a3"/>
        <w:jc w:val="both"/>
      </w:pPr>
      <w:r>
        <w:t>19</w:t>
      </w:r>
      <w:r w:rsidRPr="00181FCB">
        <w:t>. Теория государства и права</w:t>
      </w:r>
      <w:proofErr w:type="gramStart"/>
      <w:r w:rsidRPr="00181FCB">
        <w:t xml:space="preserve"> / П</w:t>
      </w:r>
      <w:proofErr w:type="gramEnd"/>
      <w:r w:rsidRPr="00181FCB">
        <w:t xml:space="preserve">од ред. В.М. </w:t>
      </w:r>
      <w:proofErr w:type="spellStart"/>
      <w:r w:rsidRPr="00181FCB">
        <w:t>Корельского</w:t>
      </w:r>
      <w:proofErr w:type="spellEnd"/>
      <w:r w:rsidRPr="00181FCB">
        <w:t xml:space="preserve">, В.Д. </w:t>
      </w:r>
      <w:proofErr w:type="spellStart"/>
      <w:r w:rsidRPr="00181FCB">
        <w:t>Перевалова</w:t>
      </w:r>
      <w:proofErr w:type="spellEnd"/>
      <w:r w:rsidRPr="00181FCB">
        <w:t>. – М.,1997</w:t>
      </w:r>
    </w:p>
    <w:p w:rsidR="002550EF" w:rsidRPr="00181FCB" w:rsidRDefault="002550EF" w:rsidP="002550EF">
      <w:pPr>
        <w:pStyle w:val="a3"/>
        <w:jc w:val="both"/>
      </w:pPr>
      <w:r>
        <w:t>20</w:t>
      </w:r>
      <w:r w:rsidRPr="00181FCB">
        <w:t xml:space="preserve">.Никитин </w:t>
      </w:r>
      <w:proofErr w:type="spellStart"/>
      <w:r w:rsidRPr="00181FCB">
        <w:t>А.Ф.Конституционное</w:t>
      </w:r>
      <w:proofErr w:type="spellEnd"/>
      <w:r w:rsidRPr="00181FCB">
        <w:t xml:space="preserve"> право</w:t>
      </w:r>
    </w:p>
    <w:p w:rsidR="002550EF" w:rsidRPr="00181FCB" w:rsidRDefault="002550EF" w:rsidP="002550EF">
      <w:pPr>
        <w:pStyle w:val="a3"/>
        <w:jc w:val="both"/>
      </w:pPr>
      <w:r>
        <w:t>21.</w:t>
      </w:r>
      <w:r w:rsidRPr="00181FCB">
        <w:t xml:space="preserve">Никитин </w:t>
      </w:r>
      <w:proofErr w:type="spellStart"/>
      <w:r w:rsidRPr="00181FCB">
        <w:t>А.Ф.Уголовное</w:t>
      </w:r>
      <w:proofErr w:type="spellEnd"/>
      <w:r w:rsidRPr="00181FCB">
        <w:t xml:space="preserve"> право</w:t>
      </w:r>
    </w:p>
    <w:p w:rsidR="002550EF" w:rsidRPr="00181FCB" w:rsidRDefault="002550EF" w:rsidP="002550EF">
      <w:pPr>
        <w:pStyle w:val="a3"/>
        <w:jc w:val="both"/>
      </w:pPr>
      <w:r>
        <w:t>22</w:t>
      </w:r>
      <w:r w:rsidRPr="00181FCB">
        <w:t>. Никитин А.Ф. Налоги</w:t>
      </w:r>
    </w:p>
    <w:p w:rsidR="002550EF" w:rsidRPr="00181FCB" w:rsidRDefault="002550EF" w:rsidP="002550EF">
      <w:pPr>
        <w:pStyle w:val="a3"/>
        <w:jc w:val="both"/>
      </w:pPr>
      <w:r>
        <w:t>23</w:t>
      </w:r>
      <w:r w:rsidRPr="00181FCB">
        <w:t>. Никитин А.Ф Права человека</w:t>
      </w:r>
    </w:p>
    <w:p w:rsidR="002550EF" w:rsidRPr="00181FCB" w:rsidRDefault="002550EF" w:rsidP="002550EF">
      <w:pPr>
        <w:pStyle w:val="a3"/>
        <w:jc w:val="both"/>
      </w:pPr>
      <w:r>
        <w:t>24</w:t>
      </w:r>
      <w:r w:rsidRPr="00181FCB">
        <w:t>. Никитин А.Ф Избирательное право-комплект дополнительных материалов к учебнику А.Ф. Никитина «Основы государства и права»</w:t>
      </w:r>
    </w:p>
    <w:p w:rsidR="002550EF" w:rsidRPr="00181FCB" w:rsidRDefault="002550EF" w:rsidP="002550EF">
      <w:pPr>
        <w:jc w:val="both"/>
      </w:pPr>
      <w:r>
        <w:t>25</w:t>
      </w:r>
      <w:r w:rsidRPr="00181FCB">
        <w:t>. Никитин А. Ф. Школьный юридический словарь. М.: дрофа, 1998.</w:t>
      </w:r>
    </w:p>
    <w:p w:rsidR="002550EF" w:rsidRPr="00181FCB" w:rsidRDefault="002550EF" w:rsidP="002550EF">
      <w:pPr>
        <w:pStyle w:val="a3"/>
        <w:jc w:val="both"/>
      </w:pPr>
      <w:r>
        <w:t>26</w:t>
      </w:r>
      <w:r w:rsidRPr="00181FCB">
        <w:t>. Певцова Е.А. Право: Основы правовой культуры: Учебник для 10-11 класса общеобразовательных учреждений. Базовый и профильный уровни: В</w:t>
      </w:r>
      <w:proofErr w:type="gramStart"/>
      <w:r w:rsidRPr="00181FCB">
        <w:t>4</w:t>
      </w:r>
      <w:proofErr w:type="gramEnd"/>
      <w:r w:rsidRPr="00181FCB">
        <w:t xml:space="preserve"> ч.2-еизд._М.: ООО «ТИД «Русское слово-РС»,2006.-240 с.</w:t>
      </w:r>
    </w:p>
    <w:p w:rsidR="002550EF" w:rsidRPr="00181FCB" w:rsidRDefault="002550EF" w:rsidP="002550EF">
      <w:pPr>
        <w:jc w:val="both"/>
      </w:pPr>
      <w:r>
        <w:t>27</w:t>
      </w:r>
      <w:r w:rsidRPr="00181FCB">
        <w:t>. Права человека. История, теория, практика. М., 1995</w:t>
      </w:r>
    </w:p>
    <w:p w:rsidR="002550EF" w:rsidRPr="00181FCB" w:rsidRDefault="002550EF" w:rsidP="002550EF">
      <w:pPr>
        <w:jc w:val="both"/>
      </w:pPr>
      <w:r>
        <w:t>28</w:t>
      </w:r>
      <w:r w:rsidRPr="00181FCB">
        <w:t xml:space="preserve">. Спиридонов Л.И. Теория государства и </w:t>
      </w:r>
      <w:proofErr w:type="spellStart"/>
      <w:r w:rsidRPr="00181FCB">
        <w:t>права</w:t>
      </w:r>
      <w:proofErr w:type="gramStart"/>
      <w:r w:rsidRPr="00181FCB">
        <w:t>.М</w:t>
      </w:r>
      <w:proofErr w:type="spellEnd"/>
      <w:proofErr w:type="gramEnd"/>
      <w:r w:rsidRPr="00181FCB">
        <w:t>., 1966.</w:t>
      </w:r>
    </w:p>
    <w:p w:rsidR="002550EF" w:rsidRPr="00181FCB" w:rsidRDefault="002550EF" w:rsidP="002550EF">
      <w:pPr>
        <w:jc w:val="both"/>
      </w:pPr>
      <w:r>
        <w:t>29</w:t>
      </w:r>
      <w:r w:rsidRPr="00181FCB">
        <w:t xml:space="preserve">. </w:t>
      </w:r>
      <w:proofErr w:type="spellStart"/>
      <w:r w:rsidRPr="00181FCB">
        <w:t>Шилобод</w:t>
      </w:r>
      <w:proofErr w:type="spellEnd"/>
      <w:r w:rsidRPr="00181FCB">
        <w:t xml:space="preserve"> М.И. Политика и право. Учебное пособие для </w:t>
      </w:r>
      <w:proofErr w:type="spellStart"/>
      <w:r w:rsidRPr="00181FCB">
        <w:t>старшеклассников</w:t>
      </w:r>
      <w:proofErr w:type="gramStart"/>
      <w:r w:rsidRPr="00181FCB">
        <w:t>.М</w:t>
      </w:r>
      <w:proofErr w:type="spellEnd"/>
      <w:proofErr w:type="gramEnd"/>
      <w:r w:rsidRPr="00181FCB">
        <w:t>., Дрофа,1995.</w:t>
      </w:r>
    </w:p>
    <w:p w:rsidR="002550EF" w:rsidRPr="00181FCB" w:rsidRDefault="002550EF" w:rsidP="002550EF">
      <w:pPr>
        <w:jc w:val="both"/>
        <w:rPr>
          <w:b/>
        </w:rPr>
      </w:pPr>
      <w:r>
        <w:t>30</w:t>
      </w:r>
      <w:r w:rsidRPr="00181FCB">
        <w:t xml:space="preserve">. Юридическая </w:t>
      </w:r>
      <w:proofErr w:type="spellStart"/>
      <w:r w:rsidRPr="00181FCB">
        <w:t>энциклопедия</w:t>
      </w:r>
      <w:proofErr w:type="gramStart"/>
      <w:r w:rsidRPr="00181FCB">
        <w:t>.М</w:t>
      </w:r>
      <w:proofErr w:type="spellEnd"/>
      <w:proofErr w:type="gramEnd"/>
      <w:r w:rsidRPr="00181FCB">
        <w:t>.,</w:t>
      </w:r>
    </w:p>
    <w:p w:rsidR="002550EF" w:rsidRPr="00181FCB" w:rsidRDefault="002550EF" w:rsidP="002550EF">
      <w:pPr>
        <w:jc w:val="both"/>
        <w:rPr>
          <w:b/>
        </w:rPr>
      </w:pPr>
    </w:p>
    <w:p w:rsidR="002550EF" w:rsidRDefault="002550EF" w:rsidP="002550EF">
      <w:pPr>
        <w:jc w:val="both"/>
        <w:rPr>
          <w:b/>
          <w:sz w:val="28"/>
          <w:szCs w:val="28"/>
        </w:rPr>
      </w:pPr>
    </w:p>
    <w:p w:rsidR="002550EF" w:rsidRDefault="002550EF" w:rsidP="002550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Тематическое планирование. </w:t>
      </w:r>
    </w:p>
    <w:p w:rsidR="002550EF" w:rsidRDefault="002550EF" w:rsidP="002550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 класс.</w:t>
      </w:r>
    </w:p>
    <w:p w:rsidR="002550EF" w:rsidRDefault="002550EF" w:rsidP="002550EF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1"/>
        <w:gridCol w:w="5007"/>
        <w:gridCol w:w="1311"/>
        <w:gridCol w:w="1005"/>
        <w:gridCol w:w="1077"/>
      </w:tblGrid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№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 xml:space="preserve">Тема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 xml:space="preserve">Кол – </w:t>
            </w:r>
            <w:proofErr w:type="gramStart"/>
            <w:r>
              <w:t>во</w:t>
            </w:r>
            <w:proofErr w:type="gramEnd"/>
            <w:r>
              <w:t xml:space="preserve"> часов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 xml:space="preserve">Дата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Примеч.</w:t>
            </w: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1.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Введение</w:t>
            </w:r>
            <w:proofErr w:type="gramStart"/>
            <w:r>
              <w:t xml:space="preserve"> .</w:t>
            </w:r>
            <w:proofErr w:type="gramEnd"/>
            <w:r>
              <w:t>Понятие, роль  и значение права в развитии  общества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 w:rsidRPr="00B04957">
              <w:rPr>
                <w:b/>
              </w:rPr>
              <w:t xml:space="preserve">РАЗДЕЛ № </w:t>
            </w:r>
            <w:r>
              <w:rPr>
                <w:b/>
              </w:rPr>
              <w:t>1. Из истории государства и права (18</w:t>
            </w:r>
            <w:r w:rsidRPr="00B04957">
              <w:rPr>
                <w:b/>
              </w:rPr>
              <w:t xml:space="preserve"> часов).</w:t>
            </w: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2- 3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Происхождение государства и права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4 - 5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Право древнего мира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6 - 7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Право средневековой Европы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8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Мусульманское право и его источники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9 - 10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Становление права нового времени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11 - 12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Pr="00BE40B2" w:rsidRDefault="002550EF" w:rsidP="0017597C">
            <w:pPr>
              <w:jc w:val="both"/>
            </w:pPr>
            <w:r>
              <w:t xml:space="preserve">Русское право IX – </w:t>
            </w:r>
            <w:proofErr w:type="spellStart"/>
            <w:r>
              <w:t>XVII</w:t>
            </w:r>
            <w:proofErr w:type="gramStart"/>
            <w:r>
              <w:t>в</w:t>
            </w:r>
            <w:proofErr w:type="gramEnd"/>
            <w:r>
              <w:t>.в</w:t>
            </w:r>
            <w:proofErr w:type="spellEnd"/>
            <w:r>
              <w:t>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lastRenderedPageBreak/>
              <w:t>13 - 14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Pr="00BE40B2" w:rsidRDefault="002550EF" w:rsidP="0017597C">
            <w:pPr>
              <w:jc w:val="both"/>
            </w:pPr>
            <w:r>
              <w:t xml:space="preserve">Право императорской России </w:t>
            </w:r>
            <w:r>
              <w:rPr>
                <w:lang w:val="en-US"/>
              </w:rPr>
              <w:t>XVIII</w:t>
            </w:r>
            <w:r w:rsidRPr="00BE40B2">
              <w:t xml:space="preserve"> – </w:t>
            </w:r>
            <w:r>
              <w:rPr>
                <w:lang w:val="en-US"/>
              </w:rPr>
              <w:t>XX</w:t>
            </w:r>
            <w:proofErr w:type="spellStart"/>
            <w:proofErr w:type="gramStart"/>
            <w:r w:rsidRPr="00BE40B2">
              <w:t>в</w:t>
            </w:r>
            <w:proofErr w:type="gramEnd"/>
            <w:r w:rsidRPr="00BE40B2">
              <w:t>.</w:t>
            </w:r>
            <w:r>
              <w:t>в</w:t>
            </w:r>
            <w:proofErr w:type="spellEnd"/>
            <w:r>
              <w:t>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15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Советское право 1917 – 1953г.г.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16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Советское право 1954 - 1991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17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Современное российское право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18 - 19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Зачетная работа по теме: «Из истории государства и права»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Pr="000A6F01" w:rsidRDefault="002550EF" w:rsidP="0017597C">
            <w:pPr>
              <w:jc w:val="center"/>
              <w:rPr>
                <w:b/>
              </w:rPr>
            </w:pPr>
            <w:r w:rsidRPr="000A6F01">
              <w:rPr>
                <w:b/>
              </w:rPr>
              <w:t>РАЗДЕЛ № 2 Вопросы теории государства и права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14 часов )</w:t>
            </w: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20 - 21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Государство, его признаки и формы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22 - 23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Понятие права. Правовая норма. Источники права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24 - 25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Понятие и признаки правового государства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26 - 27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Верховенство закона. Законность и правопорядок. Разделение властей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28 - 29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Право и другие сферы общества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30 - 31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О российской философии права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32 - 33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Зачет по теме: «Вопросы теории государства и права»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rPr>
                <w:b/>
              </w:rPr>
              <w:t>РАЗДЕЛ № 3</w:t>
            </w:r>
            <w:r w:rsidRPr="00B04957">
              <w:rPr>
                <w:b/>
              </w:rPr>
              <w:t xml:space="preserve">. </w:t>
            </w:r>
            <w:r>
              <w:rPr>
                <w:b/>
              </w:rPr>
              <w:t xml:space="preserve"> Конституционное право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20 часов )</w:t>
            </w: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34 -35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Понятие конституции</w:t>
            </w:r>
            <w:proofErr w:type="gramStart"/>
            <w:r>
              <w:t xml:space="preserve"> ,</w:t>
            </w:r>
            <w:proofErr w:type="gramEnd"/>
            <w:r>
              <w:t xml:space="preserve"> ее виды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36 - 37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Конституция в России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38 - 39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Основы конституционного строя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40 - 41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Федеративное устройство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42 - 43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Президент РФ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44 - 45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Федеральное собрание. Совет Федерации. Государственная Дума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46 - 47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Законотворческий проце</w:t>
            </w:r>
            <w:proofErr w:type="gramStart"/>
            <w:r>
              <w:t>сс в РФ</w:t>
            </w:r>
            <w:proofErr w:type="gram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48 - 49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Правительство РФ</w:t>
            </w:r>
          </w:p>
          <w:p w:rsidR="002550EF" w:rsidRDefault="002550EF" w:rsidP="0017597C">
            <w:pPr>
              <w:jc w:val="both"/>
            </w:pPr>
            <w:r>
              <w:t>Судебная власть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50 - 51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Местное самоуправление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52 - 53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Тестирование по теме «Конституционное право»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Pr="0052700A" w:rsidRDefault="002550EF" w:rsidP="0017597C">
            <w:pPr>
              <w:jc w:val="center"/>
              <w:rPr>
                <w:b/>
              </w:rPr>
            </w:pPr>
            <w:r w:rsidRPr="0052700A">
              <w:rPr>
                <w:b/>
              </w:rPr>
              <w:t>РАЗДЕЛ №4   Права человека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17часов)</w:t>
            </w: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54 - 55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Права и свободы человека и гражданина.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56 - 57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Международные договоры о правах человека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58 - 59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Гражданство. Гражданские права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60 - 61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Политические права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62 - 63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Экономические, социальные и культурные права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64 - 65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Права ребенка. Законодательство РФ на защите прав ребенка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66 - 67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Нарушения прав человека. Защита прав человека в мирное время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68 - 69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Международная защита прав человека в условиях военного времени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70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Итоговое занятие.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  <w: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center"/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ИТОГО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6732BB" w:rsidP="0017597C">
            <w:pPr>
              <w:jc w:val="center"/>
            </w:pPr>
            <w:r>
              <w:t>70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  <w:tr w:rsidR="002550EF" w:rsidRPr="00B04957" w:rsidTr="0017597C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Pr="00981ED3" w:rsidRDefault="002550EF" w:rsidP="0017597C">
            <w:pPr>
              <w:jc w:val="both"/>
              <w:rPr>
                <w:b/>
              </w:rPr>
            </w:pPr>
            <w:r w:rsidRPr="00981ED3">
              <w:rPr>
                <w:b/>
              </w:rPr>
              <w:t>РАЗДЕЛ № 5  Избирательное право и избирательный процесс  (17 ч.)</w:t>
            </w:r>
          </w:p>
        </w:tc>
      </w:tr>
      <w:tr w:rsidR="002550EF" w:rsidRPr="00B04957" w:rsidTr="0017597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  <w:r>
              <w:t>Перенесен в 11 класс как элективный курс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F" w:rsidRDefault="002550EF" w:rsidP="0017597C">
            <w:pPr>
              <w:jc w:val="both"/>
            </w:pPr>
          </w:p>
        </w:tc>
      </w:tr>
    </w:tbl>
    <w:p w:rsidR="002550EF" w:rsidRDefault="002550EF" w:rsidP="002550EF">
      <w:pPr>
        <w:jc w:val="both"/>
        <w:rPr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90"/>
        <w:gridCol w:w="2785"/>
        <w:gridCol w:w="2529"/>
        <w:gridCol w:w="2167"/>
      </w:tblGrid>
      <w:tr w:rsidR="00090F2C" w:rsidRPr="009D3008" w:rsidTr="008722EF">
        <w:trPr>
          <w:trHeight w:val="272"/>
        </w:trPr>
        <w:tc>
          <w:tcPr>
            <w:tcW w:w="3693" w:type="dxa"/>
          </w:tcPr>
          <w:p w:rsidR="00090F2C" w:rsidRPr="009D3008" w:rsidRDefault="00090F2C" w:rsidP="008722EF">
            <w:pPr>
              <w:pStyle w:val="a9"/>
              <w:snapToGrid w:val="0"/>
              <w:rPr>
                <w:b/>
                <w:bCs/>
                <w:sz w:val="20"/>
                <w:szCs w:val="20"/>
              </w:rPr>
            </w:pPr>
            <w:r w:rsidRPr="009D3008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9D3008">
              <w:rPr>
                <w:b/>
                <w:bCs/>
                <w:sz w:val="20"/>
                <w:szCs w:val="20"/>
              </w:rPr>
              <w:t>ур</w:t>
            </w:r>
            <w:proofErr w:type="spellEnd"/>
          </w:p>
        </w:tc>
        <w:tc>
          <w:tcPr>
            <w:tcW w:w="3693" w:type="dxa"/>
          </w:tcPr>
          <w:p w:rsidR="00090F2C" w:rsidRPr="009D3008" w:rsidRDefault="00090F2C" w:rsidP="008722EF">
            <w:pPr>
              <w:pStyle w:val="a9"/>
              <w:snapToGrid w:val="0"/>
              <w:rPr>
                <w:b/>
                <w:bCs/>
                <w:sz w:val="20"/>
                <w:szCs w:val="20"/>
              </w:rPr>
            </w:pPr>
            <w:r w:rsidRPr="009D3008">
              <w:rPr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snapToGrid w:val="0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Д-з право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дата</w:t>
            </w:r>
          </w:p>
        </w:tc>
      </w:tr>
      <w:tr w:rsidR="00090F2C" w:rsidRPr="009D3008" w:rsidTr="008722EF">
        <w:trPr>
          <w:trHeight w:val="800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1.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Введение</w:t>
            </w:r>
            <w:proofErr w:type="gramStart"/>
            <w:r w:rsidRPr="009D3008">
              <w:rPr>
                <w:sz w:val="20"/>
                <w:szCs w:val="20"/>
              </w:rPr>
              <w:t xml:space="preserve"> .</w:t>
            </w:r>
            <w:proofErr w:type="gramEnd"/>
            <w:r w:rsidRPr="009D3008">
              <w:rPr>
                <w:sz w:val="20"/>
                <w:szCs w:val="20"/>
              </w:rPr>
              <w:t>Понятие, роль  и значение права в развитии  общества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введение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544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2- 3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Происхождение государства и права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§1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257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lastRenderedPageBreak/>
              <w:t>4 - 5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Право древнего мира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§2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544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6 - 7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Право средневековой Европы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§3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529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8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Мусульманское право и его источники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Презентации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544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9 - 10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Становление права нового времени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§4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257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11 - 12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 xml:space="preserve">Русское право IX – </w:t>
            </w:r>
            <w:proofErr w:type="spellStart"/>
            <w:r w:rsidRPr="009D3008">
              <w:rPr>
                <w:sz w:val="20"/>
                <w:szCs w:val="20"/>
              </w:rPr>
              <w:t>XVII</w:t>
            </w:r>
            <w:proofErr w:type="gramStart"/>
            <w:r w:rsidRPr="009D3008">
              <w:rPr>
                <w:sz w:val="20"/>
                <w:szCs w:val="20"/>
              </w:rPr>
              <w:t>в</w:t>
            </w:r>
            <w:proofErr w:type="gramEnd"/>
            <w:r w:rsidRPr="009D3008">
              <w:rPr>
                <w:sz w:val="20"/>
                <w:szCs w:val="20"/>
              </w:rPr>
              <w:t>.в</w:t>
            </w:r>
            <w:proofErr w:type="spellEnd"/>
            <w:r w:rsidRPr="009D3008">
              <w:rPr>
                <w:sz w:val="20"/>
                <w:szCs w:val="20"/>
              </w:rPr>
              <w:t>.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§5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544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13 - 14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 xml:space="preserve">Право императорской России </w:t>
            </w:r>
            <w:r w:rsidRPr="009D3008">
              <w:rPr>
                <w:sz w:val="20"/>
                <w:szCs w:val="20"/>
                <w:lang w:val="en-US"/>
              </w:rPr>
              <w:t>XVIII</w:t>
            </w:r>
            <w:r w:rsidRPr="009D3008">
              <w:rPr>
                <w:sz w:val="20"/>
                <w:szCs w:val="20"/>
              </w:rPr>
              <w:t xml:space="preserve"> – </w:t>
            </w:r>
            <w:r w:rsidRPr="009D3008">
              <w:rPr>
                <w:sz w:val="20"/>
                <w:szCs w:val="20"/>
                <w:lang w:val="en-US"/>
              </w:rPr>
              <w:t>XX</w:t>
            </w:r>
            <w:proofErr w:type="spellStart"/>
            <w:proofErr w:type="gramStart"/>
            <w:r w:rsidRPr="009D3008">
              <w:rPr>
                <w:sz w:val="20"/>
                <w:szCs w:val="20"/>
              </w:rPr>
              <w:t>в</w:t>
            </w:r>
            <w:proofErr w:type="gramEnd"/>
            <w:r w:rsidRPr="009D3008">
              <w:rPr>
                <w:sz w:val="20"/>
                <w:szCs w:val="20"/>
              </w:rPr>
              <w:t>.в</w:t>
            </w:r>
            <w:proofErr w:type="spellEnd"/>
            <w:r w:rsidRPr="009D3008">
              <w:rPr>
                <w:sz w:val="20"/>
                <w:szCs w:val="20"/>
              </w:rPr>
              <w:t>.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§6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529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15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Советское право 1917 – 1953г.г.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§7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272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16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Советское право 1954 - 1991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§8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529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17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Современное российское право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§9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18 - 19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Зачетная работа по теме: «Из истории государства и права»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 xml:space="preserve">Задания части </w:t>
            </w:r>
            <w:r w:rsidRPr="009D3008">
              <w:rPr>
                <w:sz w:val="20"/>
                <w:szCs w:val="20"/>
                <w:lang w:val="en-US"/>
              </w:rPr>
              <w:t>A</w:t>
            </w:r>
            <w:r w:rsidRPr="009D3008">
              <w:rPr>
                <w:sz w:val="20"/>
                <w:szCs w:val="20"/>
              </w:rPr>
              <w:t xml:space="preserve"> и </w:t>
            </w:r>
            <w:r w:rsidRPr="009D3008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14774" w:type="dxa"/>
            <w:gridSpan w:val="4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b/>
                <w:sz w:val="20"/>
                <w:szCs w:val="20"/>
              </w:rPr>
              <w:t xml:space="preserve">РАЗДЕЛ № 2 Вопросы теории государства и права </w:t>
            </w:r>
            <w:proofErr w:type="gramStart"/>
            <w:r w:rsidRPr="009D3008">
              <w:rPr>
                <w:b/>
                <w:sz w:val="20"/>
                <w:szCs w:val="20"/>
              </w:rPr>
              <w:t xml:space="preserve">( </w:t>
            </w:r>
            <w:proofErr w:type="gramEnd"/>
            <w:r w:rsidRPr="009D3008">
              <w:rPr>
                <w:b/>
                <w:sz w:val="20"/>
                <w:szCs w:val="20"/>
              </w:rPr>
              <w:t>14 часов )</w:t>
            </w: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20 - 21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Государство, его признаки и формы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§10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22 - 23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Понятие права. Правовая норма. Источники права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§11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24 - 25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Понятие и признаки правового государства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§12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26 - 27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Верховенство закона. Законность и правопорядок. Разделение властей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§13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28 - 29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Право и другие сферы общества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§14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30 - 31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О российской философии права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§15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32 - 33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Зачет по теме: «Вопросы теории государства и права»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14774" w:type="dxa"/>
            <w:gridSpan w:val="4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b/>
                <w:sz w:val="20"/>
                <w:szCs w:val="20"/>
              </w:rPr>
              <w:t xml:space="preserve">РАЗДЕЛ № 3.  Конституционное право </w:t>
            </w:r>
            <w:proofErr w:type="gramStart"/>
            <w:r w:rsidRPr="009D3008">
              <w:rPr>
                <w:b/>
                <w:sz w:val="20"/>
                <w:szCs w:val="20"/>
              </w:rPr>
              <w:t xml:space="preserve">( </w:t>
            </w:r>
            <w:proofErr w:type="gramEnd"/>
            <w:r w:rsidRPr="009D3008">
              <w:rPr>
                <w:b/>
                <w:sz w:val="20"/>
                <w:szCs w:val="20"/>
              </w:rPr>
              <w:t>20 часов )</w:t>
            </w: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34 -35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Понятие конституции</w:t>
            </w:r>
            <w:proofErr w:type="gramStart"/>
            <w:r w:rsidRPr="009D3008">
              <w:rPr>
                <w:sz w:val="20"/>
                <w:szCs w:val="20"/>
              </w:rPr>
              <w:t xml:space="preserve"> ,</w:t>
            </w:r>
            <w:proofErr w:type="gramEnd"/>
            <w:r w:rsidRPr="009D3008">
              <w:rPr>
                <w:sz w:val="20"/>
                <w:szCs w:val="20"/>
              </w:rPr>
              <w:t xml:space="preserve"> ее виды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§16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36 - 37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Конституция в России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§17-18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38 - 39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Основы конституционного строя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§19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40 - 41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Федеративное устройство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§19-20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lastRenderedPageBreak/>
              <w:t>42 - 43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Президент РФ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§21-22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44 - 45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Федеральное собрание. Совет Федерации. Государственная Дума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§23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46 - 47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Законотворческий проце</w:t>
            </w:r>
            <w:proofErr w:type="gramStart"/>
            <w:r w:rsidRPr="009D3008">
              <w:rPr>
                <w:sz w:val="20"/>
                <w:szCs w:val="20"/>
              </w:rPr>
              <w:t>сс в РФ</w:t>
            </w:r>
            <w:proofErr w:type="gramEnd"/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§24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48 - 49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Правительство РФ</w:t>
            </w:r>
          </w:p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Судебная власть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§25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50 - 51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Местное самоуправление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§26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52 - 53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Тестирование по теме «Конституционное право»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14774" w:type="dxa"/>
            <w:gridSpan w:val="4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b/>
                <w:sz w:val="20"/>
                <w:szCs w:val="20"/>
              </w:rPr>
              <w:t xml:space="preserve">РАЗДЕЛ №4   Права человека </w:t>
            </w:r>
            <w:proofErr w:type="gramStart"/>
            <w:r w:rsidRPr="009D3008">
              <w:rPr>
                <w:b/>
                <w:sz w:val="20"/>
                <w:szCs w:val="20"/>
              </w:rPr>
              <w:t xml:space="preserve">( </w:t>
            </w:r>
            <w:proofErr w:type="gramEnd"/>
            <w:r w:rsidRPr="009D3008">
              <w:rPr>
                <w:b/>
                <w:sz w:val="20"/>
                <w:szCs w:val="20"/>
              </w:rPr>
              <w:t>17часов)</w:t>
            </w: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54 - 55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Права и свободы человека и гражданина.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§27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56 - 57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Международные договоры о правах человека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§28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58 - 59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Гражданство. Гражданские права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§29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60 - 61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Политические права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§30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62 - 63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Экономические, социальные и культурные права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§31-32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64 - 65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Права ребенка. Законодательство РФ на защите прав ребенка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§33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66 - 67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Нарушения прав человека. Защита прав человека в мирное время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§34-35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68 - 69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Международная защита прав человека в условиях военного времени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§36</w:t>
            </w: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  <w:tr w:rsidR="00090F2C" w:rsidRPr="009D3008" w:rsidTr="008722EF">
        <w:trPr>
          <w:trHeight w:val="816"/>
        </w:trPr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70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both"/>
              <w:rPr>
                <w:sz w:val="20"/>
                <w:szCs w:val="20"/>
              </w:rPr>
            </w:pPr>
            <w:r w:rsidRPr="009D3008">
              <w:rPr>
                <w:sz w:val="20"/>
                <w:szCs w:val="20"/>
              </w:rPr>
              <w:t>Итоговое занятие.</w:t>
            </w:r>
          </w:p>
        </w:tc>
        <w:tc>
          <w:tcPr>
            <w:tcW w:w="3693" w:type="dxa"/>
          </w:tcPr>
          <w:p w:rsidR="00090F2C" w:rsidRPr="009D3008" w:rsidRDefault="00090F2C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5" w:type="dxa"/>
          </w:tcPr>
          <w:p w:rsidR="00090F2C" w:rsidRPr="009D3008" w:rsidRDefault="00090F2C" w:rsidP="008722EF">
            <w:pPr>
              <w:rPr>
                <w:sz w:val="20"/>
                <w:szCs w:val="20"/>
              </w:rPr>
            </w:pPr>
          </w:p>
        </w:tc>
      </w:tr>
    </w:tbl>
    <w:p w:rsidR="002550EF" w:rsidRDefault="002550EF" w:rsidP="002550EF">
      <w:pPr>
        <w:jc w:val="both"/>
        <w:rPr>
          <w:b/>
          <w:sz w:val="28"/>
          <w:szCs w:val="28"/>
        </w:rPr>
      </w:pPr>
    </w:p>
    <w:p w:rsidR="002550EF" w:rsidRPr="00B9449E" w:rsidRDefault="002550EF" w:rsidP="002550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Тематическое планирование. </w:t>
      </w:r>
      <w:r w:rsidRPr="00981ED3">
        <w:rPr>
          <w:b/>
        </w:rPr>
        <w:t>11 класс.</w:t>
      </w:r>
    </w:p>
    <w:p w:rsidR="002550EF" w:rsidRDefault="002550EF" w:rsidP="002550EF">
      <w:pPr>
        <w:jc w:val="both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380"/>
        <w:gridCol w:w="1260"/>
      </w:tblGrid>
      <w:tr w:rsidR="002550EF" w:rsidTr="0017597C">
        <w:trPr>
          <w:trHeight w:val="53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both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7380" w:type="dxa"/>
          </w:tcPr>
          <w:p w:rsidR="002550EF" w:rsidRDefault="002550EF" w:rsidP="0017597C">
            <w:pPr>
              <w:tabs>
                <w:tab w:val="left" w:pos="6696"/>
              </w:tabs>
              <w:jc w:val="both"/>
              <w:rPr>
                <w:b/>
              </w:rPr>
            </w:pPr>
            <w:r>
              <w:rPr>
                <w:b/>
              </w:rPr>
              <w:t>Наименование урока, темы</w:t>
            </w:r>
          </w:p>
        </w:tc>
        <w:tc>
          <w:tcPr>
            <w:tcW w:w="1260" w:type="dxa"/>
          </w:tcPr>
          <w:p w:rsidR="002550EF" w:rsidRDefault="002550EF" w:rsidP="0017597C">
            <w:pPr>
              <w:tabs>
                <w:tab w:val="left" w:pos="1764"/>
              </w:tabs>
              <w:ind w:right="-36"/>
              <w:jc w:val="both"/>
              <w:rPr>
                <w:b/>
              </w:rPr>
            </w:pPr>
            <w:r>
              <w:rPr>
                <w:b/>
              </w:rPr>
              <w:t>Кол-во</w:t>
            </w:r>
          </w:p>
          <w:p w:rsidR="002550EF" w:rsidRDefault="002550EF" w:rsidP="0017597C">
            <w:pPr>
              <w:tabs>
                <w:tab w:val="left" w:pos="1764"/>
              </w:tabs>
              <w:ind w:right="-36"/>
              <w:jc w:val="both"/>
              <w:rPr>
                <w:b/>
              </w:rPr>
            </w:pPr>
            <w:r>
              <w:rPr>
                <w:b/>
              </w:rPr>
              <w:t>часов</w:t>
            </w:r>
          </w:p>
        </w:tc>
      </w:tr>
      <w:tr w:rsidR="002550EF" w:rsidTr="0017597C">
        <w:trPr>
          <w:trHeight w:val="53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both"/>
              <w:rPr>
                <w:b/>
              </w:rPr>
            </w:pP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/>
              </w:rPr>
            </w:pPr>
            <w:r>
              <w:rPr>
                <w:b/>
              </w:rPr>
              <w:t>РАЗДЕЛ № 6 Гражданское право (16 часов)</w:t>
            </w:r>
          </w:p>
        </w:tc>
        <w:tc>
          <w:tcPr>
            <w:tcW w:w="1260" w:type="dxa"/>
          </w:tcPr>
          <w:p w:rsidR="002550EF" w:rsidRDefault="002550EF" w:rsidP="0017597C">
            <w:pPr>
              <w:tabs>
                <w:tab w:val="left" w:pos="1764"/>
              </w:tabs>
              <w:ind w:right="-36"/>
              <w:jc w:val="both"/>
              <w:rPr>
                <w:b/>
              </w:rPr>
            </w:pP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1 - 2</w:t>
            </w:r>
          </w:p>
        </w:tc>
        <w:tc>
          <w:tcPr>
            <w:tcW w:w="7380" w:type="dxa"/>
          </w:tcPr>
          <w:p w:rsidR="002550EF" w:rsidRPr="00981ED3" w:rsidRDefault="002550EF" w:rsidP="0017597C">
            <w:pPr>
              <w:pStyle w:val="3"/>
              <w:ind w:firstLine="22"/>
              <w:jc w:val="both"/>
              <w:rPr>
                <w:b w:val="0"/>
                <w:sz w:val="24"/>
                <w:szCs w:val="24"/>
              </w:rPr>
            </w:pPr>
            <w:r w:rsidRPr="00981ED3">
              <w:rPr>
                <w:b w:val="0"/>
                <w:sz w:val="24"/>
                <w:szCs w:val="24"/>
              </w:rPr>
              <w:t>Понятие и источники гражданского права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lastRenderedPageBreak/>
              <w:t>3 - 4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Обязательственное право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5 – 6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Право собственности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7 - 8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Наследование. Страхование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9 -10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Гражданская правоспособность и дееспособность</w:t>
            </w:r>
          </w:p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Гражданские права несовершеннолетних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11 - 12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Юридические лица. Виды предприятий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13 - 14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Защита материальных и нематериальных прав.</w:t>
            </w:r>
          </w:p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Причинение и возмещение вреда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15 - 16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Повторительно-обобщающий урок по теме «Гражданское право»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№ 7 Законодательство о налогах (10 часов)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17 - 18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Налоговое право. Налоговые органы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19 - 20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 xml:space="preserve">Аудит. Виды налогов. </w:t>
            </w:r>
            <w:proofErr w:type="spellStart"/>
            <w:r>
              <w:rPr>
                <w:bCs/>
              </w:rPr>
              <w:t>Налогооблажение</w:t>
            </w:r>
            <w:proofErr w:type="spellEnd"/>
            <w:r>
              <w:rPr>
                <w:bCs/>
              </w:rPr>
              <w:t xml:space="preserve"> юридических лиц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21 - 22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Налоги с физических лиц. Ответственность за уклонение от уплаты налогов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23 - 24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Практикум «Декларация о доходах гражданина»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25 - 26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Повторительно-обобщающий урок по теме «Налоговое право»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№ 8 Семейное право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10 часов)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27 - 28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Понятие и источники семейного права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29 - 30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Брак и условия его заключения. Права и обязанности супругов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31 - 32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Права и обязанности родителей и детей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33 - 34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Усыновление, опека (попечительство)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Pr="00034F76" w:rsidRDefault="002550EF" w:rsidP="0017597C">
            <w:pPr>
              <w:tabs>
                <w:tab w:val="left" w:pos="504"/>
              </w:tabs>
              <w:jc w:val="center"/>
            </w:pPr>
            <w:r w:rsidRPr="00034F76">
              <w:t>35 - 36</w:t>
            </w:r>
          </w:p>
        </w:tc>
        <w:tc>
          <w:tcPr>
            <w:tcW w:w="7380" w:type="dxa"/>
          </w:tcPr>
          <w:p w:rsidR="002550EF" w:rsidRPr="004C2A74" w:rsidRDefault="002550EF" w:rsidP="0017597C">
            <w:pPr>
              <w:jc w:val="both"/>
              <w:rPr>
                <w:bCs/>
              </w:rPr>
            </w:pPr>
            <w:r w:rsidRPr="004C2A74">
              <w:rPr>
                <w:bCs/>
              </w:rPr>
              <w:t>Повторительно-обобщающий урок по теме «Семейное право»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№ 9 Трудовое право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10) часов)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37 - 38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Понятие и источники трудового права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39 - 40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Коллективный договор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41 - 42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Рабочее время и время отдыха. Оплата труда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43 - 44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Охрана труда. Трудовые споры. Ответственность по трудовому праву.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45 - 46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Повторительно-обобщающий урок по теме «Трудовое право»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№  10 Административное право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4 часа)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47 - 48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Понятия и источники административного права.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49 - 50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Административные правонарушения. Административные взыскания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№  11 Уголовное право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14 часов)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51 - 52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Понятие и источники уголовного права.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53 - 54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Преступление. Уголовная ответственность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55 - 56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Обстоятельства, смягчающие и отягчающие наказание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57 - 58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Уголовная ответственность несовершеннолетних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59 - 60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Особенности уголовного судопроизводства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61 - 62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«Новые преступления»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61 - 62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Итоговое повторение по теме Уголовное право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/>
                <w:bCs/>
              </w:rPr>
              <w:t xml:space="preserve">РАЗДЕЛ №  12 Правовая культура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6 часов)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63 - 64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Содержание и основы правовой культуры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65 - 66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Совершенствование правовой культуры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  <w:r>
              <w:t>67 - 68</w:t>
            </w:r>
          </w:p>
        </w:tc>
        <w:tc>
          <w:tcPr>
            <w:tcW w:w="7380" w:type="dxa"/>
          </w:tcPr>
          <w:p w:rsidR="002550EF" w:rsidRDefault="002550EF" w:rsidP="0017597C">
            <w:pPr>
              <w:jc w:val="both"/>
              <w:rPr>
                <w:bCs/>
              </w:rPr>
            </w:pPr>
            <w:r>
              <w:rPr>
                <w:bCs/>
              </w:rPr>
              <w:t>Итоговый контрольный урок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550EF" w:rsidTr="0017597C">
        <w:trPr>
          <w:trHeight w:val="37"/>
        </w:trPr>
        <w:tc>
          <w:tcPr>
            <w:tcW w:w="900" w:type="dxa"/>
          </w:tcPr>
          <w:p w:rsidR="002550EF" w:rsidRDefault="002550EF" w:rsidP="0017597C">
            <w:pPr>
              <w:tabs>
                <w:tab w:val="left" w:pos="504"/>
              </w:tabs>
              <w:jc w:val="center"/>
            </w:pPr>
          </w:p>
        </w:tc>
        <w:tc>
          <w:tcPr>
            <w:tcW w:w="7380" w:type="dxa"/>
          </w:tcPr>
          <w:p w:rsidR="002550EF" w:rsidRPr="00034F76" w:rsidRDefault="002550EF" w:rsidP="0017597C">
            <w:pPr>
              <w:jc w:val="both"/>
              <w:rPr>
                <w:b/>
                <w:bCs/>
              </w:rPr>
            </w:pPr>
            <w:r w:rsidRPr="00034F76">
              <w:rPr>
                <w:b/>
                <w:bCs/>
              </w:rPr>
              <w:t>Итого</w:t>
            </w:r>
          </w:p>
        </w:tc>
        <w:tc>
          <w:tcPr>
            <w:tcW w:w="1260" w:type="dxa"/>
          </w:tcPr>
          <w:p w:rsidR="002550EF" w:rsidRDefault="002550EF" w:rsidP="0017597C">
            <w:pPr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</w:tr>
    </w:tbl>
    <w:p w:rsidR="002550EF" w:rsidRDefault="002550EF" w:rsidP="002550EF">
      <w:pPr>
        <w:jc w:val="both"/>
      </w:pPr>
    </w:p>
    <w:p w:rsidR="00C50D92" w:rsidRDefault="00C50D92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p w:rsidR="00090F2C" w:rsidRDefault="00090F2C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090F2C" w:rsidTr="008722E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F2C" w:rsidRDefault="00090F2C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090F2C" w:rsidRDefault="00090F2C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090F2C" w:rsidRDefault="00090F2C" w:rsidP="008722EF">
            <w:pPr>
              <w:spacing w:line="100" w:lineRule="atLeast"/>
              <w:jc w:val="center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090F2C" w:rsidRDefault="00090F2C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МБОУ «Школа № 32»</w:t>
            </w:r>
          </w:p>
          <w:p w:rsidR="00090F2C" w:rsidRDefault="00090F2C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  2015 г. № ____</w:t>
            </w:r>
          </w:p>
          <w:p w:rsidR="00090F2C" w:rsidRDefault="00090F2C" w:rsidP="008722EF">
            <w:pPr>
              <w:spacing w:line="100" w:lineRule="atLeast"/>
              <w:jc w:val="center"/>
            </w:pPr>
            <w:r>
              <w:rPr>
                <w:sz w:val="28"/>
                <w:szCs w:val="28"/>
              </w:rPr>
              <w:t xml:space="preserve"> __________   </w:t>
            </w:r>
            <w:proofErr w:type="spellStart"/>
            <w:r>
              <w:rPr>
                <w:sz w:val="28"/>
                <w:szCs w:val="28"/>
              </w:rPr>
              <w:t>Лепёхина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  <w:p w:rsidR="00090F2C" w:rsidRDefault="00090F2C" w:rsidP="008722EF">
            <w:pPr>
              <w:spacing w:line="100" w:lineRule="atLeast"/>
              <w:rPr>
                <w:sz w:val="28"/>
                <w:szCs w:val="28"/>
              </w:rPr>
            </w:pPr>
            <w:r>
              <w:t xml:space="preserve">      руководитель МС</w:t>
            </w:r>
          </w:p>
          <w:p w:rsidR="00090F2C" w:rsidRDefault="00090F2C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</w:p>
          <w:p w:rsidR="00090F2C" w:rsidRDefault="00090F2C" w:rsidP="008722EF">
            <w:pPr>
              <w:spacing w:line="100" w:lineRule="atLeast"/>
              <w:rPr>
                <w:sz w:val="28"/>
                <w:szCs w:val="28"/>
              </w:rPr>
            </w:pPr>
          </w:p>
          <w:p w:rsidR="00090F2C" w:rsidRDefault="00090F2C" w:rsidP="008722EF">
            <w:pPr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F2C" w:rsidRDefault="00090F2C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090F2C" w:rsidRDefault="00090F2C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</w:p>
          <w:p w:rsidR="00090F2C" w:rsidRDefault="00090F2C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090F2C" w:rsidRDefault="00090F2C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</w:p>
          <w:p w:rsidR="00090F2C" w:rsidRDefault="00090F2C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sz w:val="28"/>
                <w:szCs w:val="28"/>
              </w:rPr>
              <w:t>Полуян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090F2C" w:rsidRDefault="00090F2C" w:rsidP="008722EF">
            <w:pPr>
              <w:spacing w:line="100" w:lineRule="atLeast"/>
            </w:pPr>
            <w:r>
              <w:rPr>
                <w:sz w:val="28"/>
                <w:szCs w:val="28"/>
              </w:rPr>
              <w:t xml:space="preserve">       _____________    2015 год</w:t>
            </w:r>
          </w:p>
          <w:p w:rsidR="00090F2C" w:rsidRDefault="00090F2C" w:rsidP="008722EF">
            <w:pPr>
              <w:spacing w:line="100" w:lineRule="atLeast"/>
              <w:rPr>
                <w:sz w:val="28"/>
                <w:szCs w:val="28"/>
              </w:rPr>
            </w:pPr>
            <w:r>
              <w:t xml:space="preserve">                   дата</w:t>
            </w:r>
          </w:p>
          <w:p w:rsidR="00090F2C" w:rsidRDefault="00090F2C" w:rsidP="008722EF">
            <w:pPr>
              <w:spacing w:line="100" w:lineRule="atLeast"/>
              <w:jc w:val="right"/>
              <w:rPr>
                <w:sz w:val="28"/>
                <w:szCs w:val="28"/>
              </w:rPr>
            </w:pPr>
          </w:p>
        </w:tc>
      </w:tr>
    </w:tbl>
    <w:p w:rsidR="00090F2C" w:rsidRDefault="00090F2C"/>
    <w:sectPr w:rsidR="00090F2C" w:rsidSect="00090F2C">
      <w:footerReference w:type="even" r:id="rId8"/>
      <w:footerReference w:type="default" r:id="rId9"/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90F2C">
      <w:r>
        <w:separator/>
      </w:r>
    </w:p>
  </w:endnote>
  <w:endnote w:type="continuationSeparator" w:id="0">
    <w:p w:rsidR="00000000" w:rsidRDefault="0009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A74" w:rsidRDefault="006732BB" w:rsidP="004C2A7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2A74" w:rsidRDefault="00090F2C" w:rsidP="00F624D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A74" w:rsidRDefault="006732BB" w:rsidP="004C2A7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90F2C">
      <w:rPr>
        <w:rStyle w:val="a7"/>
        <w:noProof/>
      </w:rPr>
      <w:t>2</w:t>
    </w:r>
    <w:r>
      <w:rPr>
        <w:rStyle w:val="a7"/>
      </w:rPr>
      <w:fldChar w:fldCharType="end"/>
    </w:r>
  </w:p>
  <w:p w:rsidR="004C2A74" w:rsidRDefault="00090F2C" w:rsidP="00F624D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90F2C">
      <w:r>
        <w:separator/>
      </w:r>
    </w:p>
  </w:footnote>
  <w:footnote w:type="continuationSeparator" w:id="0">
    <w:p w:rsidR="00000000" w:rsidRDefault="00090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50599"/>
    <w:multiLevelType w:val="hybridMultilevel"/>
    <w:tmpl w:val="D07CE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117"/>
    <w:rsid w:val="00011A0E"/>
    <w:rsid w:val="00012C3B"/>
    <w:rsid w:val="00021C69"/>
    <w:rsid w:val="000320AA"/>
    <w:rsid w:val="00040984"/>
    <w:rsid w:val="00042AC4"/>
    <w:rsid w:val="00042E58"/>
    <w:rsid w:val="000638B6"/>
    <w:rsid w:val="00072F4A"/>
    <w:rsid w:val="000741DD"/>
    <w:rsid w:val="000868E0"/>
    <w:rsid w:val="00090AD4"/>
    <w:rsid w:val="00090F2C"/>
    <w:rsid w:val="000910D5"/>
    <w:rsid w:val="0009671B"/>
    <w:rsid w:val="00096A36"/>
    <w:rsid w:val="00097111"/>
    <w:rsid w:val="00097624"/>
    <w:rsid w:val="000B40CE"/>
    <w:rsid w:val="000C3EC7"/>
    <w:rsid w:val="000E08BE"/>
    <w:rsid w:val="00100B50"/>
    <w:rsid w:val="00101D6B"/>
    <w:rsid w:val="001063A8"/>
    <w:rsid w:val="00107584"/>
    <w:rsid w:val="00122232"/>
    <w:rsid w:val="001227AA"/>
    <w:rsid w:val="00122F71"/>
    <w:rsid w:val="00125A2B"/>
    <w:rsid w:val="0013347C"/>
    <w:rsid w:val="0014157F"/>
    <w:rsid w:val="00142FA1"/>
    <w:rsid w:val="00143F46"/>
    <w:rsid w:val="001459D4"/>
    <w:rsid w:val="00146A09"/>
    <w:rsid w:val="001539E0"/>
    <w:rsid w:val="00167851"/>
    <w:rsid w:val="001716E3"/>
    <w:rsid w:val="001755A5"/>
    <w:rsid w:val="00180CF9"/>
    <w:rsid w:val="00190E5F"/>
    <w:rsid w:val="001A1A02"/>
    <w:rsid w:val="001B42AD"/>
    <w:rsid w:val="001B4552"/>
    <w:rsid w:val="001B4DDF"/>
    <w:rsid w:val="001B6735"/>
    <w:rsid w:val="001C0D44"/>
    <w:rsid w:val="001C212E"/>
    <w:rsid w:val="001C3106"/>
    <w:rsid w:val="001C56C5"/>
    <w:rsid w:val="001C7F25"/>
    <w:rsid w:val="001D0462"/>
    <w:rsid w:val="001D400D"/>
    <w:rsid w:val="001E3A43"/>
    <w:rsid w:val="001F7E12"/>
    <w:rsid w:val="00206B90"/>
    <w:rsid w:val="00207A67"/>
    <w:rsid w:val="00211425"/>
    <w:rsid w:val="00220AEB"/>
    <w:rsid w:val="00221C99"/>
    <w:rsid w:val="0022495D"/>
    <w:rsid w:val="00236A6B"/>
    <w:rsid w:val="00237F16"/>
    <w:rsid w:val="002425FB"/>
    <w:rsid w:val="00247CA5"/>
    <w:rsid w:val="002517F5"/>
    <w:rsid w:val="0025212B"/>
    <w:rsid w:val="002550EF"/>
    <w:rsid w:val="00255437"/>
    <w:rsid w:val="002662D8"/>
    <w:rsid w:val="002738B1"/>
    <w:rsid w:val="00284094"/>
    <w:rsid w:val="002963D2"/>
    <w:rsid w:val="002A059F"/>
    <w:rsid w:val="002A3542"/>
    <w:rsid w:val="002A4656"/>
    <w:rsid w:val="002A7893"/>
    <w:rsid w:val="002B100A"/>
    <w:rsid w:val="002B2078"/>
    <w:rsid w:val="002B238B"/>
    <w:rsid w:val="002B7AC8"/>
    <w:rsid w:val="002C5F3D"/>
    <w:rsid w:val="002E15BB"/>
    <w:rsid w:val="002E1B10"/>
    <w:rsid w:val="002E2042"/>
    <w:rsid w:val="002E38C9"/>
    <w:rsid w:val="002E5423"/>
    <w:rsid w:val="002F3028"/>
    <w:rsid w:val="002F6E8B"/>
    <w:rsid w:val="00300A53"/>
    <w:rsid w:val="003043B7"/>
    <w:rsid w:val="00307DE2"/>
    <w:rsid w:val="00313ECF"/>
    <w:rsid w:val="0031772E"/>
    <w:rsid w:val="00322608"/>
    <w:rsid w:val="00327DCA"/>
    <w:rsid w:val="003331C9"/>
    <w:rsid w:val="0033765F"/>
    <w:rsid w:val="00345B18"/>
    <w:rsid w:val="00346820"/>
    <w:rsid w:val="00353AC9"/>
    <w:rsid w:val="003569CC"/>
    <w:rsid w:val="0035792F"/>
    <w:rsid w:val="003613A8"/>
    <w:rsid w:val="00361544"/>
    <w:rsid w:val="00361E42"/>
    <w:rsid w:val="00375785"/>
    <w:rsid w:val="003766F0"/>
    <w:rsid w:val="00383E0B"/>
    <w:rsid w:val="00384392"/>
    <w:rsid w:val="003878D6"/>
    <w:rsid w:val="00387F59"/>
    <w:rsid w:val="003A0AF6"/>
    <w:rsid w:val="003A7401"/>
    <w:rsid w:val="003B6C9E"/>
    <w:rsid w:val="003C6BB8"/>
    <w:rsid w:val="003D17D8"/>
    <w:rsid w:val="003D43EB"/>
    <w:rsid w:val="003E79F7"/>
    <w:rsid w:val="003F0FA3"/>
    <w:rsid w:val="003F22AE"/>
    <w:rsid w:val="003F44EF"/>
    <w:rsid w:val="00401B59"/>
    <w:rsid w:val="0040520A"/>
    <w:rsid w:val="004109AA"/>
    <w:rsid w:val="00410B78"/>
    <w:rsid w:val="004176D8"/>
    <w:rsid w:val="00417C09"/>
    <w:rsid w:val="00421A32"/>
    <w:rsid w:val="00431023"/>
    <w:rsid w:val="0043432F"/>
    <w:rsid w:val="00435ACA"/>
    <w:rsid w:val="00454723"/>
    <w:rsid w:val="00457C1A"/>
    <w:rsid w:val="00466215"/>
    <w:rsid w:val="004663B9"/>
    <w:rsid w:val="00466B19"/>
    <w:rsid w:val="0047260A"/>
    <w:rsid w:val="004761B6"/>
    <w:rsid w:val="00477633"/>
    <w:rsid w:val="00485665"/>
    <w:rsid w:val="00496A72"/>
    <w:rsid w:val="004979CE"/>
    <w:rsid w:val="004A15CA"/>
    <w:rsid w:val="004B2CA4"/>
    <w:rsid w:val="004B539D"/>
    <w:rsid w:val="004C08CA"/>
    <w:rsid w:val="004C0C81"/>
    <w:rsid w:val="004C539C"/>
    <w:rsid w:val="004D0B3B"/>
    <w:rsid w:val="004D25D8"/>
    <w:rsid w:val="004D72FA"/>
    <w:rsid w:val="004E0514"/>
    <w:rsid w:val="004E1D9F"/>
    <w:rsid w:val="004F3E1A"/>
    <w:rsid w:val="004F48AD"/>
    <w:rsid w:val="00504296"/>
    <w:rsid w:val="005069F6"/>
    <w:rsid w:val="00507B0D"/>
    <w:rsid w:val="00510D53"/>
    <w:rsid w:val="00511D9C"/>
    <w:rsid w:val="00521F83"/>
    <w:rsid w:val="00524876"/>
    <w:rsid w:val="00524CD4"/>
    <w:rsid w:val="00524DF8"/>
    <w:rsid w:val="00530825"/>
    <w:rsid w:val="005319C2"/>
    <w:rsid w:val="00534FC2"/>
    <w:rsid w:val="00541582"/>
    <w:rsid w:val="00545665"/>
    <w:rsid w:val="005465F7"/>
    <w:rsid w:val="00547FB6"/>
    <w:rsid w:val="00552BC9"/>
    <w:rsid w:val="00553692"/>
    <w:rsid w:val="00554156"/>
    <w:rsid w:val="00583743"/>
    <w:rsid w:val="005953B2"/>
    <w:rsid w:val="005A171F"/>
    <w:rsid w:val="005A2871"/>
    <w:rsid w:val="005A44E3"/>
    <w:rsid w:val="005B1D52"/>
    <w:rsid w:val="005B4645"/>
    <w:rsid w:val="005B570F"/>
    <w:rsid w:val="005C1BE1"/>
    <w:rsid w:val="005C1E27"/>
    <w:rsid w:val="005C2FF3"/>
    <w:rsid w:val="005C629A"/>
    <w:rsid w:val="005C72DB"/>
    <w:rsid w:val="005E0BD9"/>
    <w:rsid w:val="005E6028"/>
    <w:rsid w:val="005E7729"/>
    <w:rsid w:val="005F2138"/>
    <w:rsid w:val="005F384F"/>
    <w:rsid w:val="005F5231"/>
    <w:rsid w:val="006042F9"/>
    <w:rsid w:val="00616B67"/>
    <w:rsid w:val="006173B1"/>
    <w:rsid w:val="00621495"/>
    <w:rsid w:val="006214F8"/>
    <w:rsid w:val="00631AAF"/>
    <w:rsid w:val="006364A6"/>
    <w:rsid w:val="006516CC"/>
    <w:rsid w:val="006529D4"/>
    <w:rsid w:val="00653D4A"/>
    <w:rsid w:val="00655955"/>
    <w:rsid w:val="00670530"/>
    <w:rsid w:val="006732BB"/>
    <w:rsid w:val="00682918"/>
    <w:rsid w:val="00683641"/>
    <w:rsid w:val="00685B29"/>
    <w:rsid w:val="00686F60"/>
    <w:rsid w:val="00691F0E"/>
    <w:rsid w:val="006948B2"/>
    <w:rsid w:val="00694F62"/>
    <w:rsid w:val="006953D5"/>
    <w:rsid w:val="006A0BFA"/>
    <w:rsid w:val="006A5751"/>
    <w:rsid w:val="006A7226"/>
    <w:rsid w:val="006B3F97"/>
    <w:rsid w:val="006B4B45"/>
    <w:rsid w:val="006B584F"/>
    <w:rsid w:val="006C2E18"/>
    <w:rsid w:val="006C3367"/>
    <w:rsid w:val="006C5DDB"/>
    <w:rsid w:val="006D00BD"/>
    <w:rsid w:val="006D3406"/>
    <w:rsid w:val="006D6374"/>
    <w:rsid w:val="006E1955"/>
    <w:rsid w:val="006E31DE"/>
    <w:rsid w:val="006E407E"/>
    <w:rsid w:val="006E6C5A"/>
    <w:rsid w:val="006E6F98"/>
    <w:rsid w:val="006E743F"/>
    <w:rsid w:val="006F12AB"/>
    <w:rsid w:val="006F3D92"/>
    <w:rsid w:val="00706A76"/>
    <w:rsid w:val="007163B6"/>
    <w:rsid w:val="00717285"/>
    <w:rsid w:val="00732266"/>
    <w:rsid w:val="0073581C"/>
    <w:rsid w:val="0073750C"/>
    <w:rsid w:val="00742625"/>
    <w:rsid w:val="00744F00"/>
    <w:rsid w:val="007450C4"/>
    <w:rsid w:val="00751AAA"/>
    <w:rsid w:val="00752535"/>
    <w:rsid w:val="007539D5"/>
    <w:rsid w:val="00757C6A"/>
    <w:rsid w:val="0076046E"/>
    <w:rsid w:val="00763C12"/>
    <w:rsid w:val="00764438"/>
    <w:rsid w:val="0076597D"/>
    <w:rsid w:val="007740D2"/>
    <w:rsid w:val="00777525"/>
    <w:rsid w:val="00781227"/>
    <w:rsid w:val="00782AB7"/>
    <w:rsid w:val="007848C8"/>
    <w:rsid w:val="00790104"/>
    <w:rsid w:val="00791117"/>
    <w:rsid w:val="007974CD"/>
    <w:rsid w:val="007A20FC"/>
    <w:rsid w:val="007A2BD3"/>
    <w:rsid w:val="007B1ED3"/>
    <w:rsid w:val="007C38CF"/>
    <w:rsid w:val="007C51D7"/>
    <w:rsid w:val="007C61BA"/>
    <w:rsid w:val="007D0FA9"/>
    <w:rsid w:val="007F0728"/>
    <w:rsid w:val="007F3289"/>
    <w:rsid w:val="007F41B8"/>
    <w:rsid w:val="007F5408"/>
    <w:rsid w:val="007F57BC"/>
    <w:rsid w:val="008004E9"/>
    <w:rsid w:val="00803A75"/>
    <w:rsid w:val="0080796D"/>
    <w:rsid w:val="00817F56"/>
    <w:rsid w:val="00824160"/>
    <w:rsid w:val="008248D2"/>
    <w:rsid w:val="008353C8"/>
    <w:rsid w:val="008403D7"/>
    <w:rsid w:val="00840ADC"/>
    <w:rsid w:val="00840BD5"/>
    <w:rsid w:val="00841F08"/>
    <w:rsid w:val="008423EF"/>
    <w:rsid w:val="0084701C"/>
    <w:rsid w:val="00854ADF"/>
    <w:rsid w:val="008620BE"/>
    <w:rsid w:val="0086394C"/>
    <w:rsid w:val="00871340"/>
    <w:rsid w:val="008951C2"/>
    <w:rsid w:val="008954D8"/>
    <w:rsid w:val="008A2D39"/>
    <w:rsid w:val="008A5DB1"/>
    <w:rsid w:val="008B22FC"/>
    <w:rsid w:val="008B6B21"/>
    <w:rsid w:val="008C5BDE"/>
    <w:rsid w:val="008D2939"/>
    <w:rsid w:val="008D2CCA"/>
    <w:rsid w:val="008D6EF4"/>
    <w:rsid w:val="008E0B10"/>
    <w:rsid w:val="008E2689"/>
    <w:rsid w:val="008E54E3"/>
    <w:rsid w:val="008F0279"/>
    <w:rsid w:val="008F028A"/>
    <w:rsid w:val="008F0C39"/>
    <w:rsid w:val="008F4310"/>
    <w:rsid w:val="008F5482"/>
    <w:rsid w:val="008F7132"/>
    <w:rsid w:val="009039F4"/>
    <w:rsid w:val="00903F72"/>
    <w:rsid w:val="00910F3D"/>
    <w:rsid w:val="00912F99"/>
    <w:rsid w:val="00913720"/>
    <w:rsid w:val="00920AA4"/>
    <w:rsid w:val="00922A5D"/>
    <w:rsid w:val="00925230"/>
    <w:rsid w:val="00926462"/>
    <w:rsid w:val="009307A6"/>
    <w:rsid w:val="00932702"/>
    <w:rsid w:val="00935E85"/>
    <w:rsid w:val="009436B2"/>
    <w:rsid w:val="00943983"/>
    <w:rsid w:val="00943F40"/>
    <w:rsid w:val="0095053B"/>
    <w:rsid w:val="009722E1"/>
    <w:rsid w:val="009739F5"/>
    <w:rsid w:val="00987D4F"/>
    <w:rsid w:val="009953F0"/>
    <w:rsid w:val="00997BD8"/>
    <w:rsid w:val="009A21BB"/>
    <w:rsid w:val="009A21C6"/>
    <w:rsid w:val="009A3CA6"/>
    <w:rsid w:val="009A7F34"/>
    <w:rsid w:val="009B4F39"/>
    <w:rsid w:val="009C304A"/>
    <w:rsid w:val="009C4CAB"/>
    <w:rsid w:val="009D1E2D"/>
    <w:rsid w:val="009D557C"/>
    <w:rsid w:val="009D762A"/>
    <w:rsid w:val="009D7FB1"/>
    <w:rsid w:val="009F6028"/>
    <w:rsid w:val="009F7EAC"/>
    <w:rsid w:val="00A12235"/>
    <w:rsid w:val="00A13182"/>
    <w:rsid w:val="00A14CBF"/>
    <w:rsid w:val="00A15B1A"/>
    <w:rsid w:val="00A1724F"/>
    <w:rsid w:val="00A17C2D"/>
    <w:rsid w:val="00A234CB"/>
    <w:rsid w:val="00A23AB2"/>
    <w:rsid w:val="00A24177"/>
    <w:rsid w:val="00A24D23"/>
    <w:rsid w:val="00A32902"/>
    <w:rsid w:val="00A33335"/>
    <w:rsid w:val="00A42B43"/>
    <w:rsid w:val="00A5004A"/>
    <w:rsid w:val="00A53941"/>
    <w:rsid w:val="00A5618B"/>
    <w:rsid w:val="00A61598"/>
    <w:rsid w:val="00A6395D"/>
    <w:rsid w:val="00A6573A"/>
    <w:rsid w:val="00A71255"/>
    <w:rsid w:val="00A74B41"/>
    <w:rsid w:val="00A7750E"/>
    <w:rsid w:val="00A8291C"/>
    <w:rsid w:val="00A83EFB"/>
    <w:rsid w:val="00A86A0D"/>
    <w:rsid w:val="00A91D65"/>
    <w:rsid w:val="00A95A05"/>
    <w:rsid w:val="00A96608"/>
    <w:rsid w:val="00AA1CA8"/>
    <w:rsid w:val="00AC246C"/>
    <w:rsid w:val="00AC63FC"/>
    <w:rsid w:val="00AD0514"/>
    <w:rsid w:val="00AD24CE"/>
    <w:rsid w:val="00AD6918"/>
    <w:rsid w:val="00AF59F5"/>
    <w:rsid w:val="00B04C4A"/>
    <w:rsid w:val="00B061A5"/>
    <w:rsid w:val="00B11A67"/>
    <w:rsid w:val="00B13461"/>
    <w:rsid w:val="00B171A1"/>
    <w:rsid w:val="00B204AC"/>
    <w:rsid w:val="00B209C5"/>
    <w:rsid w:val="00B2222E"/>
    <w:rsid w:val="00B349CD"/>
    <w:rsid w:val="00B40DB3"/>
    <w:rsid w:val="00B44038"/>
    <w:rsid w:val="00B536DC"/>
    <w:rsid w:val="00B540F6"/>
    <w:rsid w:val="00B609B3"/>
    <w:rsid w:val="00B76091"/>
    <w:rsid w:val="00B84DDA"/>
    <w:rsid w:val="00B855BF"/>
    <w:rsid w:val="00B90BB1"/>
    <w:rsid w:val="00B92376"/>
    <w:rsid w:val="00BA065F"/>
    <w:rsid w:val="00BA261D"/>
    <w:rsid w:val="00BB5C6A"/>
    <w:rsid w:val="00BC3240"/>
    <w:rsid w:val="00BC555F"/>
    <w:rsid w:val="00BD6DAA"/>
    <w:rsid w:val="00BE2981"/>
    <w:rsid w:val="00BE58C0"/>
    <w:rsid w:val="00BE663C"/>
    <w:rsid w:val="00BF549E"/>
    <w:rsid w:val="00C0006B"/>
    <w:rsid w:val="00C03F1D"/>
    <w:rsid w:val="00C11634"/>
    <w:rsid w:val="00C15F1B"/>
    <w:rsid w:val="00C21928"/>
    <w:rsid w:val="00C27419"/>
    <w:rsid w:val="00C31FD3"/>
    <w:rsid w:val="00C32DFE"/>
    <w:rsid w:val="00C43E92"/>
    <w:rsid w:val="00C45295"/>
    <w:rsid w:val="00C50D92"/>
    <w:rsid w:val="00C50E20"/>
    <w:rsid w:val="00C51248"/>
    <w:rsid w:val="00C60986"/>
    <w:rsid w:val="00C624DC"/>
    <w:rsid w:val="00C6714B"/>
    <w:rsid w:val="00C67C68"/>
    <w:rsid w:val="00C67E2F"/>
    <w:rsid w:val="00C806E6"/>
    <w:rsid w:val="00C81561"/>
    <w:rsid w:val="00C83DF3"/>
    <w:rsid w:val="00C84297"/>
    <w:rsid w:val="00C87E6B"/>
    <w:rsid w:val="00C93550"/>
    <w:rsid w:val="00CA4CCC"/>
    <w:rsid w:val="00CA57BF"/>
    <w:rsid w:val="00CB2AD3"/>
    <w:rsid w:val="00CB47B7"/>
    <w:rsid w:val="00CC0ECD"/>
    <w:rsid w:val="00CC28D6"/>
    <w:rsid w:val="00CC46E9"/>
    <w:rsid w:val="00CC7D1C"/>
    <w:rsid w:val="00CD070A"/>
    <w:rsid w:val="00CD383A"/>
    <w:rsid w:val="00CD4730"/>
    <w:rsid w:val="00CD495D"/>
    <w:rsid w:val="00CE1AC9"/>
    <w:rsid w:val="00CE786C"/>
    <w:rsid w:val="00CF0C3F"/>
    <w:rsid w:val="00CF48CE"/>
    <w:rsid w:val="00CF662A"/>
    <w:rsid w:val="00CF6CBA"/>
    <w:rsid w:val="00CF70DD"/>
    <w:rsid w:val="00D04238"/>
    <w:rsid w:val="00D04A87"/>
    <w:rsid w:val="00D104BC"/>
    <w:rsid w:val="00D12E1B"/>
    <w:rsid w:val="00D152DB"/>
    <w:rsid w:val="00D161EA"/>
    <w:rsid w:val="00D163DA"/>
    <w:rsid w:val="00D22E20"/>
    <w:rsid w:val="00D24464"/>
    <w:rsid w:val="00D2650D"/>
    <w:rsid w:val="00D30E3A"/>
    <w:rsid w:val="00D40353"/>
    <w:rsid w:val="00D42BEF"/>
    <w:rsid w:val="00D52B58"/>
    <w:rsid w:val="00D622B2"/>
    <w:rsid w:val="00D67214"/>
    <w:rsid w:val="00D72408"/>
    <w:rsid w:val="00D84380"/>
    <w:rsid w:val="00D84479"/>
    <w:rsid w:val="00D86CE5"/>
    <w:rsid w:val="00D87AE6"/>
    <w:rsid w:val="00D935CA"/>
    <w:rsid w:val="00D95C88"/>
    <w:rsid w:val="00D96827"/>
    <w:rsid w:val="00D97409"/>
    <w:rsid w:val="00DA3010"/>
    <w:rsid w:val="00DC373E"/>
    <w:rsid w:val="00DD0F11"/>
    <w:rsid w:val="00DE16DD"/>
    <w:rsid w:val="00DE7064"/>
    <w:rsid w:val="00E000A9"/>
    <w:rsid w:val="00E0041C"/>
    <w:rsid w:val="00E028E6"/>
    <w:rsid w:val="00E07494"/>
    <w:rsid w:val="00E1252C"/>
    <w:rsid w:val="00E15449"/>
    <w:rsid w:val="00E26A2C"/>
    <w:rsid w:val="00E27D48"/>
    <w:rsid w:val="00E44650"/>
    <w:rsid w:val="00E46062"/>
    <w:rsid w:val="00E47F18"/>
    <w:rsid w:val="00E57CF0"/>
    <w:rsid w:val="00E60504"/>
    <w:rsid w:val="00E626E6"/>
    <w:rsid w:val="00E7100B"/>
    <w:rsid w:val="00E806E1"/>
    <w:rsid w:val="00E82E3E"/>
    <w:rsid w:val="00E844D6"/>
    <w:rsid w:val="00E93744"/>
    <w:rsid w:val="00E97D3B"/>
    <w:rsid w:val="00E97F17"/>
    <w:rsid w:val="00EA0614"/>
    <w:rsid w:val="00EA0B1F"/>
    <w:rsid w:val="00EA2757"/>
    <w:rsid w:val="00EA3386"/>
    <w:rsid w:val="00EA5C14"/>
    <w:rsid w:val="00EA611C"/>
    <w:rsid w:val="00EA6316"/>
    <w:rsid w:val="00EC0558"/>
    <w:rsid w:val="00EC6A32"/>
    <w:rsid w:val="00ED2C87"/>
    <w:rsid w:val="00ED4D42"/>
    <w:rsid w:val="00ED59CD"/>
    <w:rsid w:val="00EE1B26"/>
    <w:rsid w:val="00EE78AA"/>
    <w:rsid w:val="00F00FB3"/>
    <w:rsid w:val="00F057EF"/>
    <w:rsid w:val="00F07BC9"/>
    <w:rsid w:val="00F148A5"/>
    <w:rsid w:val="00F2549F"/>
    <w:rsid w:val="00F32975"/>
    <w:rsid w:val="00F3337F"/>
    <w:rsid w:val="00F367BE"/>
    <w:rsid w:val="00F44B24"/>
    <w:rsid w:val="00F55BD9"/>
    <w:rsid w:val="00F5627D"/>
    <w:rsid w:val="00F60B98"/>
    <w:rsid w:val="00F64B57"/>
    <w:rsid w:val="00F6667A"/>
    <w:rsid w:val="00F730F0"/>
    <w:rsid w:val="00F801B7"/>
    <w:rsid w:val="00F80E78"/>
    <w:rsid w:val="00F843D3"/>
    <w:rsid w:val="00F84701"/>
    <w:rsid w:val="00F8677B"/>
    <w:rsid w:val="00F87783"/>
    <w:rsid w:val="00F912F9"/>
    <w:rsid w:val="00F9253C"/>
    <w:rsid w:val="00FA243E"/>
    <w:rsid w:val="00FA350D"/>
    <w:rsid w:val="00FA430D"/>
    <w:rsid w:val="00FC357D"/>
    <w:rsid w:val="00FC3B46"/>
    <w:rsid w:val="00FC77C2"/>
    <w:rsid w:val="00FD1B2F"/>
    <w:rsid w:val="00FD6195"/>
    <w:rsid w:val="00FD676C"/>
    <w:rsid w:val="00FE2560"/>
    <w:rsid w:val="00FE72B3"/>
    <w:rsid w:val="00FF26F6"/>
    <w:rsid w:val="00FF2A2A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550E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550E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 Spacing"/>
    <w:link w:val="a4"/>
    <w:qFormat/>
    <w:rsid w:val="00255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255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550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55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550EF"/>
  </w:style>
  <w:style w:type="paragraph" w:customStyle="1" w:styleId="1">
    <w:name w:val="Абзац списка1"/>
    <w:basedOn w:val="a"/>
    <w:rsid w:val="002550E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1">
    <w:name w:val="Маркированный список 21"/>
    <w:basedOn w:val="a"/>
    <w:rsid w:val="00090F2C"/>
    <w:pPr>
      <w:suppressAutoHyphens/>
      <w:spacing w:line="100" w:lineRule="atLeast"/>
      <w:ind w:left="566" w:hanging="283"/>
    </w:pPr>
    <w:rPr>
      <w:lang w:eastAsia="ar-SA"/>
    </w:rPr>
  </w:style>
  <w:style w:type="table" w:styleId="a8">
    <w:name w:val="Table Grid"/>
    <w:basedOn w:val="a1"/>
    <w:uiPriority w:val="59"/>
    <w:rsid w:val="00090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Содержимое таблицы"/>
    <w:basedOn w:val="a"/>
    <w:rsid w:val="00090F2C"/>
    <w:pPr>
      <w:widowControl w:val="0"/>
      <w:suppressLineNumbers/>
      <w:suppressAutoHyphens/>
    </w:pPr>
    <w:rPr>
      <w:rFonts w:eastAsia="Arial Unicode MS" w:cs="Arial Unicode MS"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550E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550E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 Spacing"/>
    <w:link w:val="a4"/>
    <w:qFormat/>
    <w:rsid w:val="00255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255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550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55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550EF"/>
  </w:style>
  <w:style w:type="paragraph" w:customStyle="1" w:styleId="1">
    <w:name w:val="Абзац списка1"/>
    <w:basedOn w:val="a"/>
    <w:rsid w:val="002550E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1">
    <w:name w:val="Маркированный список 21"/>
    <w:basedOn w:val="a"/>
    <w:rsid w:val="00090F2C"/>
    <w:pPr>
      <w:suppressAutoHyphens/>
      <w:spacing w:line="100" w:lineRule="atLeast"/>
      <w:ind w:left="566" w:hanging="283"/>
    </w:pPr>
    <w:rPr>
      <w:lang w:eastAsia="ar-SA"/>
    </w:rPr>
  </w:style>
  <w:style w:type="table" w:styleId="a8">
    <w:name w:val="Table Grid"/>
    <w:basedOn w:val="a1"/>
    <w:uiPriority w:val="59"/>
    <w:rsid w:val="00090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Содержимое таблицы"/>
    <w:basedOn w:val="a"/>
    <w:rsid w:val="00090F2C"/>
    <w:pPr>
      <w:widowControl w:val="0"/>
      <w:suppressLineNumbers/>
      <w:suppressAutoHyphens/>
    </w:pPr>
    <w:rPr>
      <w:rFonts w:eastAsia="Arial Unicode MS" w:cs="Arial Unicode MS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4805</Words>
  <Characters>27395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Тонечка</dc:creator>
  <cp:keywords/>
  <dc:description/>
  <cp:lastModifiedBy>Тонечка</cp:lastModifiedBy>
  <cp:revision>3</cp:revision>
  <dcterms:created xsi:type="dcterms:W3CDTF">2015-10-11T19:51:00Z</dcterms:created>
  <dcterms:modified xsi:type="dcterms:W3CDTF">2015-10-14T20:17:00Z</dcterms:modified>
</cp:coreProperties>
</file>